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BDC1" w14:textId="77777777" w:rsidR="004B49A3" w:rsidRDefault="004B49A3">
      <w:pPr>
        <w:pStyle w:val="BodyText"/>
        <w:rPr>
          <w:rFonts w:ascii="Times New Roman"/>
          <w:sz w:val="20"/>
        </w:rPr>
      </w:pPr>
    </w:p>
    <w:p w14:paraId="5849BDC2" w14:textId="77777777" w:rsidR="004B49A3" w:rsidRDefault="004B49A3">
      <w:pPr>
        <w:pStyle w:val="BodyText"/>
        <w:spacing w:before="11"/>
        <w:rPr>
          <w:rFonts w:ascii="Times New Roman"/>
          <w:sz w:val="20"/>
        </w:rPr>
      </w:pPr>
    </w:p>
    <w:p w14:paraId="5849BDC3" w14:textId="77777777" w:rsidR="004B49A3" w:rsidRDefault="00016458">
      <w:pPr>
        <w:ind w:left="2257"/>
        <w:rPr>
          <w:rFonts w:ascii="Times New Roman"/>
          <w:sz w:val="20"/>
        </w:rPr>
      </w:pPr>
      <w:r>
        <w:rPr>
          <w:rFonts w:ascii="Times New Roman"/>
          <w:noProof/>
          <w:sz w:val="20"/>
        </w:rPr>
        <w:drawing>
          <wp:inline distT="0" distB="0" distL="0" distR="0" wp14:anchorId="5849BE42" wp14:editId="5849BE43">
            <wp:extent cx="3185239" cy="930401"/>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3185239" cy="930401"/>
                    </a:xfrm>
                    <a:prstGeom prst="rect">
                      <a:avLst/>
                    </a:prstGeom>
                  </pic:spPr>
                </pic:pic>
              </a:graphicData>
            </a:graphic>
          </wp:inline>
        </w:drawing>
      </w:r>
    </w:p>
    <w:p w14:paraId="5849BDC4" w14:textId="77777777" w:rsidR="004B49A3" w:rsidRDefault="004B49A3">
      <w:pPr>
        <w:pStyle w:val="BodyText"/>
        <w:rPr>
          <w:rFonts w:ascii="Times New Roman"/>
          <w:sz w:val="72"/>
        </w:rPr>
      </w:pPr>
    </w:p>
    <w:p w14:paraId="5849BDC5" w14:textId="77777777" w:rsidR="004B49A3" w:rsidRDefault="004B49A3">
      <w:pPr>
        <w:pStyle w:val="BodyText"/>
        <w:rPr>
          <w:rFonts w:ascii="Times New Roman"/>
          <w:sz w:val="72"/>
        </w:rPr>
      </w:pPr>
    </w:p>
    <w:p w14:paraId="5849BDC6" w14:textId="77777777" w:rsidR="004B49A3" w:rsidRDefault="004B49A3">
      <w:pPr>
        <w:pStyle w:val="BodyText"/>
        <w:rPr>
          <w:rFonts w:ascii="Times New Roman"/>
          <w:sz w:val="72"/>
        </w:rPr>
      </w:pPr>
    </w:p>
    <w:p w14:paraId="5849BDC7" w14:textId="77777777" w:rsidR="004B49A3" w:rsidRDefault="004B49A3">
      <w:pPr>
        <w:pStyle w:val="BodyText"/>
        <w:rPr>
          <w:rFonts w:ascii="Times New Roman"/>
          <w:sz w:val="72"/>
        </w:rPr>
      </w:pPr>
    </w:p>
    <w:p w14:paraId="5849BDC8" w14:textId="77777777" w:rsidR="004B49A3" w:rsidRDefault="004B49A3">
      <w:pPr>
        <w:pStyle w:val="BodyText"/>
        <w:rPr>
          <w:rFonts w:ascii="Times New Roman"/>
          <w:sz w:val="72"/>
        </w:rPr>
      </w:pPr>
    </w:p>
    <w:p w14:paraId="5849BDC9" w14:textId="77777777" w:rsidR="004B49A3" w:rsidRDefault="004B49A3">
      <w:pPr>
        <w:pStyle w:val="BodyText"/>
        <w:rPr>
          <w:rFonts w:ascii="Times New Roman"/>
          <w:sz w:val="72"/>
        </w:rPr>
      </w:pPr>
    </w:p>
    <w:p w14:paraId="5849BDCA" w14:textId="77777777" w:rsidR="004B49A3" w:rsidRDefault="004B49A3">
      <w:pPr>
        <w:pStyle w:val="BodyText"/>
        <w:rPr>
          <w:rFonts w:ascii="Times New Roman"/>
          <w:sz w:val="72"/>
        </w:rPr>
      </w:pPr>
    </w:p>
    <w:p w14:paraId="5849BDCB" w14:textId="77777777" w:rsidR="004B49A3" w:rsidRDefault="004B49A3">
      <w:pPr>
        <w:pStyle w:val="BodyText"/>
        <w:rPr>
          <w:rFonts w:ascii="Times New Roman"/>
          <w:sz w:val="72"/>
        </w:rPr>
      </w:pPr>
    </w:p>
    <w:p w14:paraId="5849BDCC" w14:textId="77777777" w:rsidR="004B49A3" w:rsidRDefault="004B49A3">
      <w:pPr>
        <w:pStyle w:val="BodyText"/>
        <w:spacing w:before="47"/>
        <w:rPr>
          <w:rFonts w:ascii="Times New Roman"/>
          <w:sz w:val="72"/>
        </w:rPr>
      </w:pPr>
    </w:p>
    <w:p w14:paraId="5849BDCD" w14:textId="77777777" w:rsidR="004B49A3" w:rsidRDefault="00016458">
      <w:pPr>
        <w:pStyle w:val="Title"/>
      </w:pPr>
      <w:r>
        <w:t>Fitness</w:t>
      </w:r>
      <w:r>
        <w:rPr>
          <w:spacing w:val="-2"/>
        </w:rPr>
        <w:t xml:space="preserve"> </w:t>
      </w:r>
      <w:r>
        <w:t>to</w:t>
      </w:r>
      <w:r>
        <w:rPr>
          <w:spacing w:val="-2"/>
        </w:rPr>
        <w:t xml:space="preserve"> </w:t>
      </w:r>
      <w:r>
        <w:t>Study</w:t>
      </w:r>
      <w:r>
        <w:rPr>
          <w:spacing w:val="-1"/>
        </w:rPr>
        <w:t xml:space="preserve"> </w:t>
      </w:r>
      <w:r>
        <w:rPr>
          <w:spacing w:val="-2"/>
        </w:rPr>
        <w:t>Policy</w:t>
      </w:r>
    </w:p>
    <w:p w14:paraId="5849BDCE" w14:textId="77777777" w:rsidR="004B49A3" w:rsidRDefault="004B49A3">
      <w:pPr>
        <w:pStyle w:val="BodyText"/>
        <w:rPr>
          <w:sz w:val="20"/>
        </w:rPr>
      </w:pPr>
    </w:p>
    <w:p w14:paraId="5849BDCF" w14:textId="77777777" w:rsidR="004B49A3" w:rsidRDefault="004B49A3">
      <w:pPr>
        <w:pStyle w:val="BodyText"/>
        <w:rPr>
          <w:sz w:val="20"/>
        </w:rPr>
      </w:pPr>
    </w:p>
    <w:p w14:paraId="5849BDD0" w14:textId="77777777" w:rsidR="004B49A3" w:rsidRDefault="004B49A3">
      <w:pPr>
        <w:pStyle w:val="BodyText"/>
        <w:spacing w:before="197"/>
        <w:rPr>
          <w:sz w:val="20"/>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5245"/>
      </w:tblGrid>
      <w:tr w:rsidR="004B49A3" w14:paraId="5849BDD3" w14:textId="77777777">
        <w:trPr>
          <w:trHeight w:val="505"/>
        </w:trPr>
        <w:tc>
          <w:tcPr>
            <w:tcW w:w="4078" w:type="dxa"/>
          </w:tcPr>
          <w:p w14:paraId="5849BDD1" w14:textId="77777777" w:rsidR="004B49A3" w:rsidRDefault="00016458">
            <w:pPr>
              <w:pStyle w:val="TableParagraph"/>
            </w:pPr>
            <w:r>
              <w:rPr>
                <w:spacing w:val="-2"/>
              </w:rPr>
              <w:t>Status</w:t>
            </w:r>
          </w:p>
        </w:tc>
        <w:tc>
          <w:tcPr>
            <w:tcW w:w="5245" w:type="dxa"/>
          </w:tcPr>
          <w:p w14:paraId="5849BDD2" w14:textId="77777777" w:rsidR="004B49A3" w:rsidRDefault="00016458">
            <w:pPr>
              <w:pStyle w:val="TableParagraph"/>
            </w:pPr>
            <w:r>
              <w:rPr>
                <w:color w:val="FF0000"/>
              </w:rPr>
              <w:t>NON</w:t>
            </w:r>
            <w:r>
              <w:rPr>
                <w:color w:val="FF0000"/>
                <w:spacing w:val="-2"/>
              </w:rPr>
              <w:t xml:space="preserve"> STATUTORY</w:t>
            </w:r>
          </w:p>
        </w:tc>
      </w:tr>
      <w:tr w:rsidR="004B49A3" w14:paraId="5849BDD6" w14:textId="77777777">
        <w:trPr>
          <w:trHeight w:val="506"/>
        </w:trPr>
        <w:tc>
          <w:tcPr>
            <w:tcW w:w="4078" w:type="dxa"/>
          </w:tcPr>
          <w:p w14:paraId="5849BDD4" w14:textId="77777777" w:rsidR="004B49A3" w:rsidRDefault="00016458">
            <w:pPr>
              <w:pStyle w:val="TableParagraph"/>
            </w:pPr>
            <w:r>
              <w:t>Responsible</w:t>
            </w:r>
            <w:r>
              <w:rPr>
                <w:spacing w:val="-13"/>
              </w:rPr>
              <w:t xml:space="preserve"> </w:t>
            </w:r>
            <w:r>
              <w:rPr>
                <w:spacing w:val="-2"/>
              </w:rPr>
              <w:t>Person</w:t>
            </w:r>
          </w:p>
        </w:tc>
        <w:tc>
          <w:tcPr>
            <w:tcW w:w="5245" w:type="dxa"/>
          </w:tcPr>
          <w:p w14:paraId="5849BDD5" w14:textId="77777777" w:rsidR="004B49A3" w:rsidRDefault="00016458">
            <w:pPr>
              <w:pStyle w:val="TableParagraph"/>
            </w:pPr>
            <w:r>
              <w:t>Head</w:t>
            </w:r>
            <w:r>
              <w:rPr>
                <w:spacing w:val="-6"/>
              </w:rPr>
              <w:t xml:space="preserve"> </w:t>
            </w:r>
            <w:r>
              <w:t>of</w:t>
            </w:r>
            <w:r>
              <w:rPr>
                <w:spacing w:val="-1"/>
              </w:rPr>
              <w:t xml:space="preserve"> </w:t>
            </w:r>
            <w:r>
              <w:t>Sixth</w:t>
            </w:r>
            <w:r>
              <w:rPr>
                <w:spacing w:val="-3"/>
              </w:rPr>
              <w:t xml:space="preserve"> </w:t>
            </w:r>
            <w:r>
              <w:rPr>
                <w:spacing w:val="-4"/>
              </w:rPr>
              <w:t>Form</w:t>
            </w:r>
          </w:p>
        </w:tc>
      </w:tr>
      <w:tr w:rsidR="004B49A3" w14:paraId="5849BDD9" w14:textId="77777777">
        <w:trPr>
          <w:trHeight w:val="506"/>
        </w:trPr>
        <w:tc>
          <w:tcPr>
            <w:tcW w:w="4078" w:type="dxa"/>
          </w:tcPr>
          <w:p w14:paraId="5849BDD7" w14:textId="77777777" w:rsidR="004B49A3" w:rsidRDefault="00016458">
            <w:pPr>
              <w:pStyle w:val="TableParagraph"/>
            </w:pPr>
            <w:r>
              <w:t>Review</w:t>
            </w:r>
            <w:r>
              <w:rPr>
                <w:spacing w:val="-8"/>
              </w:rPr>
              <w:t xml:space="preserve"> </w:t>
            </w:r>
            <w:r>
              <w:rPr>
                <w:spacing w:val="-4"/>
              </w:rPr>
              <w:t>date</w:t>
            </w:r>
          </w:p>
        </w:tc>
        <w:tc>
          <w:tcPr>
            <w:tcW w:w="5245" w:type="dxa"/>
          </w:tcPr>
          <w:p w14:paraId="5849BDD8" w14:textId="65D19EC5" w:rsidR="004B49A3" w:rsidRDefault="00016458">
            <w:pPr>
              <w:pStyle w:val="TableParagraph"/>
            </w:pPr>
            <w:r>
              <w:t>Summer</w:t>
            </w:r>
            <w:r>
              <w:rPr>
                <w:spacing w:val="-1"/>
              </w:rPr>
              <w:t xml:space="preserve"> </w:t>
            </w:r>
            <w:r>
              <w:rPr>
                <w:spacing w:val="-4"/>
              </w:rPr>
              <w:t>202</w:t>
            </w:r>
            <w:r w:rsidR="00641A24">
              <w:rPr>
                <w:spacing w:val="-4"/>
              </w:rPr>
              <w:t>6</w:t>
            </w:r>
          </w:p>
        </w:tc>
      </w:tr>
      <w:tr w:rsidR="004B49A3" w14:paraId="5849BDDC" w14:textId="77777777">
        <w:trPr>
          <w:trHeight w:val="505"/>
        </w:trPr>
        <w:tc>
          <w:tcPr>
            <w:tcW w:w="4078" w:type="dxa"/>
          </w:tcPr>
          <w:p w14:paraId="5849BDDA" w14:textId="77777777" w:rsidR="004B49A3" w:rsidRDefault="00016458">
            <w:pPr>
              <w:pStyle w:val="TableParagraph"/>
              <w:spacing w:line="253" w:lineRule="exact"/>
            </w:pPr>
            <w:r>
              <w:t>Date</w:t>
            </w:r>
            <w:r>
              <w:rPr>
                <w:spacing w:val="-3"/>
              </w:rPr>
              <w:t xml:space="preserve"> </w:t>
            </w:r>
            <w:r>
              <w:t>of</w:t>
            </w:r>
            <w:r>
              <w:rPr>
                <w:spacing w:val="-4"/>
              </w:rPr>
              <w:t xml:space="preserve"> </w:t>
            </w:r>
            <w:r>
              <w:t>next</w:t>
            </w:r>
            <w:r>
              <w:rPr>
                <w:spacing w:val="-3"/>
              </w:rPr>
              <w:t xml:space="preserve"> </w:t>
            </w:r>
            <w:r>
              <w:rPr>
                <w:spacing w:val="-2"/>
              </w:rPr>
              <w:t>review</w:t>
            </w:r>
          </w:p>
        </w:tc>
        <w:tc>
          <w:tcPr>
            <w:tcW w:w="5245" w:type="dxa"/>
          </w:tcPr>
          <w:p w14:paraId="5849BDDB" w14:textId="77777777" w:rsidR="004B49A3" w:rsidRDefault="00016458">
            <w:pPr>
              <w:pStyle w:val="TableParagraph"/>
              <w:spacing w:line="253" w:lineRule="exact"/>
            </w:pPr>
            <w:r>
              <w:t>Summer</w:t>
            </w:r>
            <w:r>
              <w:rPr>
                <w:spacing w:val="-2"/>
              </w:rPr>
              <w:t xml:space="preserve"> </w:t>
            </w:r>
            <w:r>
              <w:rPr>
                <w:spacing w:val="-4"/>
              </w:rPr>
              <w:t>2028</w:t>
            </w:r>
          </w:p>
        </w:tc>
      </w:tr>
    </w:tbl>
    <w:p w14:paraId="5849BDDD" w14:textId="77777777" w:rsidR="004B49A3" w:rsidRDefault="004B49A3">
      <w:pPr>
        <w:pStyle w:val="TableParagraph"/>
        <w:spacing w:line="253" w:lineRule="exact"/>
        <w:sectPr w:rsidR="004B49A3">
          <w:type w:val="continuous"/>
          <w:pgSz w:w="11920" w:h="16850"/>
          <w:pgMar w:top="1940" w:right="1275" w:bottom="280" w:left="1275" w:header="720" w:footer="720" w:gutter="0"/>
          <w:cols w:space="720"/>
        </w:sectPr>
      </w:pPr>
    </w:p>
    <w:p w14:paraId="5849BDDE" w14:textId="77777777" w:rsidR="004B49A3" w:rsidRDefault="00016458">
      <w:pPr>
        <w:pStyle w:val="Heading1"/>
        <w:numPr>
          <w:ilvl w:val="0"/>
          <w:numId w:val="7"/>
        </w:numPr>
        <w:tabs>
          <w:tab w:val="left" w:pos="522"/>
        </w:tabs>
        <w:spacing w:before="80"/>
        <w:ind w:left="522" w:hanging="357"/>
      </w:pPr>
      <w:r>
        <w:lastRenderedPageBreak/>
        <w:t>Purpose</w:t>
      </w:r>
      <w:r>
        <w:rPr>
          <w:spacing w:val="-4"/>
        </w:rPr>
        <w:t xml:space="preserve"> </w:t>
      </w:r>
      <w:r>
        <w:t>of</w:t>
      </w:r>
      <w:r>
        <w:rPr>
          <w:spacing w:val="-7"/>
        </w:rPr>
        <w:t xml:space="preserve"> </w:t>
      </w:r>
      <w:r>
        <w:t>policy</w:t>
      </w:r>
      <w:r>
        <w:rPr>
          <w:spacing w:val="-6"/>
        </w:rPr>
        <w:t xml:space="preserve"> </w:t>
      </w:r>
      <w:r>
        <w:t>and</w:t>
      </w:r>
      <w:r>
        <w:rPr>
          <w:spacing w:val="-4"/>
        </w:rPr>
        <w:t xml:space="preserve"> </w:t>
      </w:r>
      <w:r>
        <w:t>guiding</w:t>
      </w:r>
      <w:r>
        <w:rPr>
          <w:spacing w:val="-5"/>
        </w:rPr>
        <w:t xml:space="preserve"> </w:t>
      </w:r>
      <w:r>
        <w:rPr>
          <w:spacing w:val="-2"/>
        </w:rPr>
        <w:t>principles</w:t>
      </w:r>
    </w:p>
    <w:p w14:paraId="5849BDDF" w14:textId="77777777" w:rsidR="004B49A3" w:rsidRDefault="00016458">
      <w:pPr>
        <w:pStyle w:val="ListParagraph"/>
        <w:numPr>
          <w:ilvl w:val="1"/>
          <w:numId w:val="7"/>
        </w:numPr>
        <w:tabs>
          <w:tab w:val="left" w:pos="631"/>
        </w:tabs>
        <w:spacing w:before="243"/>
        <w:ind w:right="478" w:firstLine="0"/>
        <w:rPr>
          <w:sz w:val="24"/>
        </w:rPr>
      </w:pPr>
      <w:r>
        <w:rPr>
          <w:sz w:val="24"/>
        </w:rPr>
        <w:t>Cowley Sixth Form (CSFC) is committed to supporting students and recognises the importance of a student’s health and wellbeing in relation to their academic progression. This policy outlines the process and procedures to be followed</w:t>
      </w:r>
      <w:r>
        <w:rPr>
          <w:spacing w:val="-2"/>
          <w:sz w:val="24"/>
        </w:rPr>
        <w:t xml:space="preserve"> </w:t>
      </w:r>
      <w:r>
        <w:rPr>
          <w:sz w:val="24"/>
        </w:rPr>
        <w:t>when</w:t>
      </w:r>
      <w:r>
        <w:rPr>
          <w:spacing w:val="-6"/>
          <w:sz w:val="24"/>
        </w:rPr>
        <w:t xml:space="preserve"> </w:t>
      </w:r>
      <w:r>
        <w:rPr>
          <w:sz w:val="24"/>
        </w:rPr>
        <w:t>a</w:t>
      </w:r>
      <w:r>
        <w:rPr>
          <w:spacing w:val="-3"/>
          <w:sz w:val="24"/>
        </w:rPr>
        <w:t xml:space="preserve"> </w:t>
      </w:r>
      <w:r>
        <w:rPr>
          <w:sz w:val="24"/>
        </w:rPr>
        <w:t>student’s</w:t>
      </w:r>
      <w:r>
        <w:rPr>
          <w:spacing w:val="-1"/>
          <w:sz w:val="24"/>
        </w:rPr>
        <w:t xml:space="preserve"> </w:t>
      </w:r>
      <w:r>
        <w:rPr>
          <w:sz w:val="24"/>
        </w:rPr>
        <w:t>health,</w:t>
      </w:r>
      <w:r>
        <w:rPr>
          <w:spacing w:val="-4"/>
          <w:sz w:val="24"/>
        </w:rPr>
        <w:t xml:space="preserve"> </w:t>
      </w:r>
      <w:r>
        <w:rPr>
          <w:sz w:val="24"/>
        </w:rPr>
        <w:t>wellbeing</w:t>
      </w:r>
      <w:r>
        <w:rPr>
          <w:spacing w:val="-4"/>
          <w:sz w:val="24"/>
        </w:rPr>
        <w:t xml:space="preserve"> </w:t>
      </w:r>
      <w:r>
        <w:rPr>
          <w:sz w:val="24"/>
        </w:rPr>
        <w:t>and/or</w:t>
      </w:r>
      <w:r>
        <w:rPr>
          <w:spacing w:val="-4"/>
          <w:sz w:val="24"/>
        </w:rPr>
        <w:t xml:space="preserve"> </w:t>
      </w:r>
      <w:r>
        <w:rPr>
          <w:sz w:val="24"/>
        </w:rPr>
        <w:t>behaviour</w:t>
      </w:r>
      <w:r>
        <w:rPr>
          <w:spacing w:val="-5"/>
          <w:sz w:val="24"/>
        </w:rPr>
        <w:t xml:space="preserve"> </w:t>
      </w:r>
      <w:r>
        <w:rPr>
          <w:sz w:val="24"/>
        </w:rPr>
        <w:t>affects</w:t>
      </w:r>
      <w:r>
        <w:rPr>
          <w:spacing w:val="-4"/>
          <w:sz w:val="24"/>
        </w:rPr>
        <w:t xml:space="preserve"> </w:t>
      </w:r>
      <w:r>
        <w:rPr>
          <w:sz w:val="24"/>
        </w:rPr>
        <w:t>their</w:t>
      </w:r>
      <w:r>
        <w:rPr>
          <w:spacing w:val="-6"/>
          <w:sz w:val="24"/>
        </w:rPr>
        <w:t xml:space="preserve"> </w:t>
      </w:r>
      <w:r>
        <w:rPr>
          <w:sz w:val="24"/>
        </w:rPr>
        <w:t>ability</w:t>
      </w:r>
      <w:r>
        <w:rPr>
          <w:spacing w:val="-2"/>
          <w:sz w:val="24"/>
        </w:rPr>
        <w:t xml:space="preserve"> </w:t>
      </w:r>
      <w:r>
        <w:rPr>
          <w:sz w:val="24"/>
        </w:rPr>
        <w:t>to cope</w:t>
      </w:r>
      <w:r>
        <w:rPr>
          <w:spacing w:val="-4"/>
          <w:sz w:val="24"/>
        </w:rPr>
        <w:t xml:space="preserve"> </w:t>
      </w:r>
      <w:r>
        <w:rPr>
          <w:sz w:val="24"/>
        </w:rPr>
        <w:t>at</w:t>
      </w:r>
      <w:r>
        <w:rPr>
          <w:spacing w:val="-5"/>
          <w:sz w:val="24"/>
        </w:rPr>
        <w:t xml:space="preserve"> </w:t>
      </w:r>
      <w:r>
        <w:rPr>
          <w:sz w:val="24"/>
        </w:rPr>
        <w:t>CSFC,</w:t>
      </w:r>
      <w:r>
        <w:rPr>
          <w:spacing w:val="-5"/>
          <w:sz w:val="24"/>
        </w:rPr>
        <w:t xml:space="preserve"> </w:t>
      </w:r>
      <w:r>
        <w:rPr>
          <w:sz w:val="24"/>
        </w:rPr>
        <w:t>to study</w:t>
      </w:r>
      <w:r>
        <w:rPr>
          <w:spacing w:val="-3"/>
          <w:sz w:val="24"/>
        </w:rPr>
        <w:t xml:space="preserve"> </w:t>
      </w:r>
      <w:r>
        <w:rPr>
          <w:sz w:val="24"/>
        </w:rPr>
        <w:t>or</w:t>
      </w:r>
      <w:r>
        <w:rPr>
          <w:spacing w:val="-4"/>
          <w:sz w:val="24"/>
        </w:rPr>
        <w:t xml:space="preserve"> </w:t>
      </w:r>
      <w:r>
        <w:rPr>
          <w:sz w:val="24"/>
        </w:rPr>
        <w:t>progress</w:t>
      </w:r>
      <w:r>
        <w:rPr>
          <w:spacing w:val="-3"/>
          <w:sz w:val="24"/>
        </w:rPr>
        <w:t xml:space="preserve"> </w:t>
      </w:r>
      <w:r>
        <w:rPr>
          <w:sz w:val="24"/>
        </w:rPr>
        <w:t>on</w:t>
      </w:r>
      <w:r>
        <w:rPr>
          <w:spacing w:val="-2"/>
          <w:sz w:val="24"/>
        </w:rPr>
        <w:t xml:space="preserve"> </w:t>
      </w:r>
      <w:r>
        <w:rPr>
          <w:sz w:val="24"/>
        </w:rPr>
        <w:t>their</w:t>
      </w:r>
      <w:r>
        <w:rPr>
          <w:spacing w:val="-4"/>
          <w:sz w:val="24"/>
        </w:rPr>
        <w:t xml:space="preserve"> </w:t>
      </w:r>
      <w:r>
        <w:rPr>
          <w:sz w:val="24"/>
        </w:rPr>
        <w:t>course</w:t>
      </w:r>
      <w:r>
        <w:rPr>
          <w:spacing w:val="-5"/>
          <w:sz w:val="24"/>
        </w:rPr>
        <w:t xml:space="preserve"> </w:t>
      </w:r>
      <w:r>
        <w:rPr>
          <w:sz w:val="24"/>
        </w:rPr>
        <w:t>or</w:t>
      </w:r>
      <w:r>
        <w:rPr>
          <w:spacing w:val="-4"/>
          <w:sz w:val="24"/>
        </w:rPr>
        <w:t xml:space="preserve"> </w:t>
      </w:r>
      <w:r>
        <w:rPr>
          <w:sz w:val="24"/>
        </w:rPr>
        <w:t>when</w:t>
      </w:r>
      <w:r>
        <w:rPr>
          <w:spacing w:val="-2"/>
          <w:sz w:val="24"/>
        </w:rPr>
        <w:t xml:space="preserve"> </w:t>
      </w:r>
      <w:r>
        <w:rPr>
          <w:sz w:val="24"/>
        </w:rPr>
        <w:t>their</w:t>
      </w:r>
      <w:r>
        <w:rPr>
          <w:spacing w:val="-6"/>
          <w:sz w:val="24"/>
        </w:rPr>
        <w:t xml:space="preserve"> </w:t>
      </w:r>
      <w:r>
        <w:rPr>
          <w:sz w:val="24"/>
        </w:rPr>
        <w:t>health,</w:t>
      </w:r>
      <w:r>
        <w:rPr>
          <w:spacing w:val="-4"/>
          <w:sz w:val="24"/>
        </w:rPr>
        <w:t xml:space="preserve"> </w:t>
      </w:r>
      <w:r>
        <w:rPr>
          <w:sz w:val="24"/>
        </w:rPr>
        <w:t>wellbeing or behaviour poses a risk to the health and safety of self and/or others.</w:t>
      </w:r>
    </w:p>
    <w:p w14:paraId="5849BDE0" w14:textId="77777777" w:rsidR="004B49A3" w:rsidRDefault="00016458">
      <w:pPr>
        <w:pStyle w:val="ListParagraph"/>
        <w:numPr>
          <w:ilvl w:val="1"/>
          <w:numId w:val="7"/>
        </w:numPr>
        <w:tabs>
          <w:tab w:val="left" w:pos="631"/>
        </w:tabs>
        <w:spacing w:before="269"/>
        <w:ind w:left="163" w:right="260" w:firstLine="0"/>
        <w:rPr>
          <w:sz w:val="24"/>
        </w:rPr>
      </w:pPr>
      <w:r>
        <w:rPr>
          <w:sz w:val="24"/>
        </w:rPr>
        <w:t>The college’s commitment to equality is demonstrated through its determination that every student receives a high-quality learning experience, which will enable them</w:t>
      </w:r>
      <w:r>
        <w:rPr>
          <w:spacing w:val="-2"/>
          <w:sz w:val="24"/>
        </w:rPr>
        <w:t xml:space="preserve"> </w:t>
      </w:r>
      <w:r>
        <w:rPr>
          <w:sz w:val="24"/>
        </w:rPr>
        <w:t>to</w:t>
      </w:r>
      <w:r>
        <w:rPr>
          <w:spacing w:val="-5"/>
          <w:sz w:val="24"/>
        </w:rPr>
        <w:t xml:space="preserve"> </w:t>
      </w:r>
      <w:r>
        <w:rPr>
          <w:sz w:val="24"/>
        </w:rPr>
        <w:t>fulfil</w:t>
      </w:r>
      <w:r>
        <w:rPr>
          <w:spacing w:val="-4"/>
          <w:sz w:val="24"/>
        </w:rPr>
        <w:t xml:space="preserve"> </w:t>
      </w:r>
      <w:r>
        <w:rPr>
          <w:sz w:val="24"/>
        </w:rPr>
        <w:t>their</w:t>
      </w:r>
      <w:r>
        <w:rPr>
          <w:spacing w:val="-5"/>
          <w:sz w:val="24"/>
        </w:rPr>
        <w:t xml:space="preserve"> </w:t>
      </w:r>
      <w:r>
        <w:rPr>
          <w:sz w:val="24"/>
        </w:rPr>
        <w:t>potential.</w:t>
      </w:r>
      <w:r>
        <w:rPr>
          <w:spacing w:val="-3"/>
          <w:sz w:val="24"/>
        </w:rPr>
        <w:t xml:space="preserve"> </w:t>
      </w:r>
      <w:r>
        <w:rPr>
          <w:sz w:val="24"/>
        </w:rPr>
        <w:t>The</w:t>
      </w:r>
      <w:r>
        <w:rPr>
          <w:spacing w:val="-3"/>
          <w:sz w:val="24"/>
        </w:rPr>
        <w:t xml:space="preserve"> </w:t>
      </w:r>
      <w:r>
        <w:rPr>
          <w:sz w:val="24"/>
        </w:rPr>
        <w:t>Fitness</w:t>
      </w:r>
      <w:r>
        <w:rPr>
          <w:spacing w:val="-3"/>
          <w:sz w:val="24"/>
        </w:rPr>
        <w:t xml:space="preserve"> </w:t>
      </w:r>
      <w:r>
        <w:rPr>
          <w:sz w:val="24"/>
        </w:rPr>
        <w:t>to</w:t>
      </w:r>
      <w:r>
        <w:rPr>
          <w:spacing w:val="-5"/>
          <w:sz w:val="24"/>
        </w:rPr>
        <w:t xml:space="preserve"> </w:t>
      </w:r>
      <w:r>
        <w:rPr>
          <w:sz w:val="24"/>
        </w:rPr>
        <w:t>Study</w:t>
      </w:r>
      <w:r>
        <w:rPr>
          <w:spacing w:val="-3"/>
          <w:sz w:val="24"/>
        </w:rPr>
        <w:t xml:space="preserve"> </w:t>
      </w:r>
      <w:r>
        <w:rPr>
          <w:sz w:val="24"/>
        </w:rPr>
        <w:t>Procedure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implemented in</w:t>
      </w:r>
      <w:r>
        <w:rPr>
          <w:spacing w:val="-4"/>
          <w:sz w:val="24"/>
        </w:rPr>
        <w:t xml:space="preserve"> </w:t>
      </w:r>
      <w:r>
        <w:rPr>
          <w:sz w:val="24"/>
        </w:rPr>
        <w:t xml:space="preserve">a manner which maintains and supports each individual's attendance at CSFC if </w:t>
      </w:r>
      <w:r>
        <w:rPr>
          <w:spacing w:val="-2"/>
          <w:sz w:val="24"/>
        </w:rPr>
        <w:t>possible.</w:t>
      </w:r>
    </w:p>
    <w:p w14:paraId="5849BDE1" w14:textId="77777777" w:rsidR="004B49A3" w:rsidRDefault="00016458">
      <w:pPr>
        <w:pStyle w:val="ListParagraph"/>
        <w:numPr>
          <w:ilvl w:val="1"/>
          <w:numId w:val="7"/>
        </w:numPr>
        <w:tabs>
          <w:tab w:val="left" w:pos="631"/>
        </w:tabs>
        <w:spacing w:before="272"/>
        <w:ind w:right="257" w:firstLine="0"/>
        <w:rPr>
          <w:sz w:val="24"/>
        </w:rPr>
      </w:pPr>
      <w:r>
        <w:rPr>
          <w:sz w:val="24"/>
        </w:rPr>
        <w:t>CSFC is committed to supporting student wellbeing and recognises that a positive</w:t>
      </w:r>
      <w:r>
        <w:rPr>
          <w:spacing w:val="-9"/>
          <w:sz w:val="24"/>
        </w:rPr>
        <w:t xml:space="preserve"> </w:t>
      </w:r>
      <w:r>
        <w:rPr>
          <w:sz w:val="24"/>
        </w:rPr>
        <w:t>approach</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of</w:t>
      </w:r>
      <w:r>
        <w:rPr>
          <w:spacing w:val="-7"/>
          <w:sz w:val="24"/>
        </w:rPr>
        <w:t xml:space="preserve"> </w:t>
      </w:r>
      <w:r>
        <w:rPr>
          <w:sz w:val="24"/>
        </w:rPr>
        <w:t>physical</w:t>
      </w:r>
      <w:r>
        <w:rPr>
          <w:spacing w:val="-4"/>
          <w:sz w:val="24"/>
        </w:rPr>
        <w:t xml:space="preserve"> </w:t>
      </w:r>
      <w:r>
        <w:rPr>
          <w:sz w:val="24"/>
        </w:rPr>
        <w:t>and</w:t>
      </w:r>
      <w:r>
        <w:rPr>
          <w:spacing w:val="-7"/>
          <w:sz w:val="24"/>
        </w:rPr>
        <w:t xml:space="preserve"> </w:t>
      </w:r>
      <w:r>
        <w:rPr>
          <w:sz w:val="24"/>
        </w:rPr>
        <w:t>mental</w:t>
      </w:r>
      <w:r>
        <w:rPr>
          <w:spacing w:val="-7"/>
          <w:sz w:val="24"/>
        </w:rPr>
        <w:t xml:space="preserve"> </w:t>
      </w:r>
      <w:r>
        <w:rPr>
          <w:sz w:val="24"/>
        </w:rPr>
        <w:t>health</w:t>
      </w:r>
      <w:r>
        <w:rPr>
          <w:spacing w:val="-8"/>
          <w:sz w:val="24"/>
        </w:rPr>
        <w:t xml:space="preserve"> </w:t>
      </w:r>
      <w:r>
        <w:rPr>
          <w:sz w:val="24"/>
        </w:rPr>
        <w:t>and</w:t>
      </w:r>
      <w:r>
        <w:rPr>
          <w:spacing w:val="-7"/>
          <w:sz w:val="24"/>
        </w:rPr>
        <w:t xml:space="preserve"> </w:t>
      </w:r>
      <w:r>
        <w:rPr>
          <w:sz w:val="24"/>
        </w:rPr>
        <w:t>behavioural issues is critical to student learning and academic achievement. This philosophy underpins how we constantly strive to make reasonable adjustment for any student and in doing so we fully comply with the Equality Act 2010. It is important, however, to recognise what is reasonable and the limits to the individual support that can be provided in an educational setting. There will be times when a student’s physical or mental health is so affected that they are no longer able, despite support, within</w:t>
      </w:r>
      <w:r>
        <w:rPr>
          <w:sz w:val="24"/>
        </w:rPr>
        <w:t xml:space="preserve"> CSFC and/or externally, to maintain reasonable academic progress.</w:t>
      </w:r>
    </w:p>
    <w:p w14:paraId="5849BDE2" w14:textId="77777777" w:rsidR="004B49A3" w:rsidRDefault="00016458">
      <w:pPr>
        <w:pStyle w:val="ListParagraph"/>
        <w:numPr>
          <w:ilvl w:val="1"/>
          <w:numId w:val="7"/>
        </w:numPr>
        <w:tabs>
          <w:tab w:val="left" w:pos="631"/>
        </w:tabs>
        <w:spacing w:before="271"/>
        <w:ind w:left="631" w:hanging="466"/>
        <w:rPr>
          <w:sz w:val="24"/>
        </w:rPr>
      </w:pPr>
      <w:r>
        <w:rPr>
          <w:sz w:val="24"/>
        </w:rPr>
        <w:t>The</w:t>
      </w:r>
      <w:r>
        <w:rPr>
          <w:spacing w:val="-10"/>
          <w:sz w:val="24"/>
        </w:rPr>
        <w:t xml:space="preserve"> </w:t>
      </w:r>
      <w:r>
        <w:rPr>
          <w:sz w:val="24"/>
        </w:rPr>
        <w:t>following</w:t>
      </w:r>
      <w:r>
        <w:rPr>
          <w:spacing w:val="-7"/>
          <w:sz w:val="24"/>
        </w:rPr>
        <w:t xml:space="preserve"> </w:t>
      </w:r>
      <w:r>
        <w:rPr>
          <w:sz w:val="24"/>
        </w:rPr>
        <w:t>require</w:t>
      </w:r>
      <w:r>
        <w:rPr>
          <w:spacing w:val="-3"/>
          <w:sz w:val="24"/>
        </w:rPr>
        <w:t xml:space="preserve"> </w:t>
      </w:r>
      <w:r>
        <w:rPr>
          <w:spacing w:val="-2"/>
          <w:sz w:val="24"/>
        </w:rPr>
        <w:t>consideration:</w:t>
      </w:r>
    </w:p>
    <w:p w14:paraId="5849BDE3" w14:textId="77777777" w:rsidR="004B49A3" w:rsidRDefault="00016458">
      <w:pPr>
        <w:pStyle w:val="ListParagraph"/>
        <w:numPr>
          <w:ilvl w:val="2"/>
          <w:numId w:val="7"/>
        </w:numPr>
        <w:tabs>
          <w:tab w:val="left" w:pos="883"/>
        </w:tabs>
        <w:spacing w:before="1"/>
        <w:ind w:right="277"/>
        <w:rPr>
          <w:sz w:val="24"/>
        </w:rPr>
      </w:pPr>
      <w:r>
        <w:rPr>
          <w:sz w:val="24"/>
        </w:rPr>
        <w:t>CSFC</w:t>
      </w:r>
      <w:r>
        <w:rPr>
          <w:spacing w:val="-3"/>
          <w:sz w:val="24"/>
        </w:rPr>
        <w:t xml:space="preserve"> </w:t>
      </w:r>
      <w:r>
        <w:rPr>
          <w:sz w:val="24"/>
        </w:rPr>
        <w:t>is</w:t>
      </w:r>
      <w:r>
        <w:rPr>
          <w:spacing w:val="-5"/>
          <w:sz w:val="24"/>
        </w:rPr>
        <w:t xml:space="preserve"> </w:t>
      </w:r>
      <w:r>
        <w:rPr>
          <w:sz w:val="24"/>
        </w:rPr>
        <w:t>not</w:t>
      </w:r>
      <w:r>
        <w:rPr>
          <w:spacing w:val="-4"/>
          <w:sz w:val="24"/>
        </w:rPr>
        <w:t xml:space="preserve"> </w:t>
      </w:r>
      <w:r>
        <w:rPr>
          <w:sz w:val="24"/>
        </w:rPr>
        <w:t>a</w:t>
      </w:r>
      <w:r>
        <w:rPr>
          <w:spacing w:val="-7"/>
          <w:sz w:val="24"/>
        </w:rPr>
        <w:t xml:space="preserve"> </w:t>
      </w:r>
      <w:r>
        <w:rPr>
          <w:sz w:val="24"/>
        </w:rPr>
        <w:t>distance-learning</w:t>
      </w:r>
      <w:r>
        <w:rPr>
          <w:spacing w:val="-2"/>
          <w:sz w:val="24"/>
        </w:rPr>
        <w:t xml:space="preserve"> </w:t>
      </w:r>
      <w:r>
        <w:rPr>
          <w:sz w:val="24"/>
        </w:rPr>
        <w:t>college</w:t>
      </w:r>
      <w:r>
        <w:rPr>
          <w:spacing w:val="-4"/>
          <w:sz w:val="24"/>
        </w:rPr>
        <w:t xml:space="preserve"> </w:t>
      </w:r>
      <w:r>
        <w:rPr>
          <w:sz w:val="24"/>
        </w:rPr>
        <w:t>and,</w:t>
      </w:r>
      <w:r>
        <w:rPr>
          <w:spacing w:val="-9"/>
          <w:sz w:val="24"/>
        </w:rPr>
        <w:t xml:space="preserve"> </w:t>
      </w:r>
      <w:r>
        <w:rPr>
          <w:sz w:val="24"/>
        </w:rPr>
        <w:t>while</w:t>
      </w:r>
      <w:r>
        <w:rPr>
          <w:spacing w:val="-3"/>
          <w:sz w:val="24"/>
        </w:rPr>
        <w:t xml:space="preserve"> </w:t>
      </w:r>
      <w:r>
        <w:rPr>
          <w:sz w:val="24"/>
        </w:rPr>
        <w:t>it</w:t>
      </w:r>
      <w:r>
        <w:rPr>
          <w:spacing w:val="-3"/>
          <w:sz w:val="24"/>
        </w:rPr>
        <w:t xml:space="preserve"> </w:t>
      </w:r>
      <w:r>
        <w:rPr>
          <w:sz w:val="24"/>
        </w:rPr>
        <w:t>is</w:t>
      </w:r>
      <w:r>
        <w:rPr>
          <w:spacing w:val="-5"/>
          <w:sz w:val="24"/>
        </w:rPr>
        <w:t xml:space="preserve"> </w:t>
      </w:r>
      <w:r>
        <w:rPr>
          <w:sz w:val="24"/>
        </w:rPr>
        <w:t>reasonable</w:t>
      </w:r>
      <w:r>
        <w:rPr>
          <w:spacing w:val="-3"/>
          <w:sz w:val="24"/>
        </w:rPr>
        <w:t xml:space="preserve"> </w:t>
      </w:r>
      <w:r>
        <w:rPr>
          <w:sz w:val="24"/>
        </w:rPr>
        <w:t>for</w:t>
      </w:r>
      <w:r>
        <w:rPr>
          <w:spacing w:val="-6"/>
          <w:sz w:val="24"/>
        </w:rPr>
        <w:t xml:space="preserve"> </w:t>
      </w:r>
      <w:r>
        <w:rPr>
          <w:sz w:val="24"/>
        </w:rPr>
        <w:t>subject teachers and PPTs to be flexible on a temporary basis, prolonged periods of absence cannot be sustainable. In exceptional circumstances, such as a global pandemic which has, and may continue, to involve full or partial lockdown as containment strategies, leading to periods of containment at home, or to intermittent periods of self-isolation, for students, CSFC will use remote learning, supported by teachers and others, as appropriat</w:t>
      </w:r>
      <w:r>
        <w:rPr>
          <w:sz w:val="24"/>
        </w:rPr>
        <w:t>e. CSFC expects students to fully engage with this remote learning via Microsoft Teams and where necessary, will support students to do so.</w:t>
      </w:r>
    </w:p>
    <w:p w14:paraId="5849BDE4" w14:textId="77777777" w:rsidR="004B49A3" w:rsidRDefault="00016458">
      <w:pPr>
        <w:pStyle w:val="ListParagraph"/>
        <w:numPr>
          <w:ilvl w:val="2"/>
          <w:numId w:val="7"/>
        </w:numPr>
        <w:tabs>
          <w:tab w:val="left" w:pos="885"/>
        </w:tabs>
        <w:ind w:left="885" w:right="889"/>
        <w:rPr>
          <w:sz w:val="24"/>
        </w:rPr>
      </w:pPr>
      <w:r>
        <w:rPr>
          <w:sz w:val="24"/>
        </w:rPr>
        <w:t>There</w:t>
      </w:r>
      <w:r>
        <w:rPr>
          <w:spacing w:val="-6"/>
          <w:sz w:val="24"/>
        </w:rPr>
        <w:t xml:space="preserve"> </w:t>
      </w:r>
      <w:r>
        <w:rPr>
          <w:sz w:val="24"/>
        </w:rPr>
        <w:t>may</w:t>
      </w:r>
      <w:r>
        <w:rPr>
          <w:spacing w:val="-9"/>
          <w:sz w:val="24"/>
        </w:rPr>
        <w:t xml:space="preserve"> </w:t>
      </w:r>
      <w:r>
        <w:rPr>
          <w:sz w:val="24"/>
        </w:rPr>
        <w:t>be</w:t>
      </w:r>
      <w:r>
        <w:rPr>
          <w:spacing w:val="-3"/>
          <w:sz w:val="24"/>
        </w:rPr>
        <w:t xml:space="preserve"> </w:t>
      </w:r>
      <w:r>
        <w:rPr>
          <w:sz w:val="24"/>
        </w:rPr>
        <w:t>times</w:t>
      </w:r>
      <w:r>
        <w:rPr>
          <w:spacing w:val="-7"/>
          <w:sz w:val="24"/>
        </w:rPr>
        <w:t xml:space="preserve"> </w:t>
      </w:r>
      <w:r>
        <w:rPr>
          <w:sz w:val="24"/>
        </w:rPr>
        <w:t>when</w:t>
      </w:r>
      <w:r>
        <w:rPr>
          <w:spacing w:val="-6"/>
          <w:sz w:val="24"/>
        </w:rPr>
        <w:t xml:space="preserve"> </w:t>
      </w:r>
      <w:r>
        <w:rPr>
          <w:sz w:val="24"/>
        </w:rPr>
        <w:t>the</w:t>
      </w:r>
      <w:r>
        <w:rPr>
          <w:spacing w:val="-3"/>
          <w:sz w:val="24"/>
        </w:rPr>
        <w:t xml:space="preserve"> </w:t>
      </w:r>
      <w:r>
        <w:rPr>
          <w:sz w:val="24"/>
        </w:rPr>
        <w:t>nature</w:t>
      </w:r>
      <w:r>
        <w:rPr>
          <w:spacing w:val="-6"/>
          <w:sz w:val="24"/>
        </w:rPr>
        <w:t xml:space="preserve"> </w:t>
      </w:r>
      <w:r>
        <w:rPr>
          <w:sz w:val="24"/>
        </w:rPr>
        <w:t>of</w:t>
      </w:r>
      <w:r>
        <w:rPr>
          <w:spacing w:val="-4"/>
          <w:sz w:val="24"/>
        </w:rPr>
        <w:t xml:space="preserve"> </w:t>
      </w:r>
      <w:r>
        <w:rPr>
          <w:sz w:val="24"/>
        </w:rPr>
        <w:t>a</w:t>
      </w:r>
      <w:r>
        <w:rPr>
          <w:spacing w:val="-3"/>
          <w:sz w:val="24"/>
        </w:rPr>
        <w:t xml:space="preserve"> </w:t>
      </w:r>
      <w:r>
        <w:rPr>
          <w:sz w:val="24"/>
        </w:rPr>
        <w:t>student’s</w:t>
      </w:r>
      <w:r>
        <w:rPr>
          <w:spacing w:val="-4"/>
          <w:sz w:val="24"/>
        </w:rPr>
        <w:t xml:space="preserve"> </w:t>
      </w:r>
      <w:r>
        <w:rPr>
          <w:sz w:val="24"/>
        </w:rPr>
        <w:t>ill</w:t>
      </w:r>
      <w:r>
        <w:rPr>
          <w:spacing w:val="-5"/>
          <w:sz w:val="24"/>
        </w:rPr>
        <w:t xml:space="preserve"> </w:t>
      </w:r>
      <w:r>
        <w:rPr>
          <w:sz w:val="24"/>
        </w:rPr>
        <w:t>health</w:t>
      </w:r>
      <w:r>
        <w:rPr>
          <w:spacing w:val="-5"/>
          <w:sz w:val="24"/>
        </w:rPr>
        <w:t xml:space="preserve"> </w:t>
      </w:r>
      <w:r>
        <w:rPr>
          <w:sz w:val="24"/>
        </w:rPr>
        <w:t>can</w:t>
      </w:r>
      <w:r>
        <w:rPr>
          <w:spacing w:val="-6"/>
          <w:sz w:val="24"/>
        </w:rPr>
        <w:t xml:space="preserve"> </w:t>
      </w:r>
      <w:r>
        <w:rPr>
          <w:sz w:val="24"/>
        </w:rPr>
        <w:t>require support beyond the expertise or capacity that we can reasonably offer.</w:t>
      </w:r>
    </w:p>
    <w:p w14:paraId="5849BDE5" w14:textId="77777777" w:rsidR="004B49A3" w:rsidRDefault="00016458">
      <w:pPr>
        <w:pStyle w:val="ListParagraph"/>
        <w:numPr>
          <w:ilvl w:val="2"/>
          <w:numId w:val="7"/>
        </w:numPr>
        <w:tabs>
          <w:tab w:val="left" w:pos="883"/>
        </w:tabs>
        <w:ind w:right="784"/>
        <w:rPr>
          <w:sz w:val="24"/>
        </w:rPr>
      </w:pPr>
      <w:r>
        <w:rPr>
          <w:sz w:val="24"/>
        </w:rPr>
        <w:t>Occasionally</w:t>
      </w:r>
      <w:r>
        <w:rPr>
          <w:spacing w:val="-4"/>
          <w:sz w:val="24"/>
        </w:rPr>
        <w:t xml:space="preserve"> </w:t>
      </w:r>
      <w:r>
        <w:rPr>
          <w:sz w:val="24"/>
        </w:rPr>
        <w:t>a</w:t>
      </w:r>
      <w:r>
        <w:rPr>
          <w:spacing w:val="-4"/>
          <w:sz w:val="24"/>
        </w:rPr>
        <w:t xml:space="preserve"> </w:t>
      </w:r>
      <w:r>
        <w:rPr>
          <w:sz w:val="24"/>
        </w:rPr>
        <w:t>student’s</w:t>
      </w:r>
      <w:r>
        <w:rPr>
          <w:spacing w:val="-5"/>
          <w:sz w:val="24"/>
        </w:rPr>
        <w:t xml:space="preserve"> </w:t>
      </w:r>
      <w:r>
        <w:rPr>
          <w:sz w:val="24"/>
        </w:rPr>
        <w:t>ill</w:t>
      </w:r>
      <w:r>
        <w:rPr>
          <w:spacing w:val="-6"/>
          <w:sz w:val="24"/>
        </w:rPr>
        <w:t xml:space="preserve"> </w:t>
      </w:r>
      <w:r>
        <w:rPr>
          <w:sz w:val="24"/>
        </w:rPr>
        <w:t>health</w:t>
      </w:r>
      <w:r>
        <w:rPr>
          <w:spacing w:val="-6"/>
          <w:sz w:val="24"/>
        </w:rPr>
        <w:t xml:space="preserve"> </w:t>
      </w:r>
      <w:r>
        <w:rPr>
          <w:sz w:val="24"/>
        </w:rPr>
        <w:t>may</w:t>
      </w:r>
      <w:r>
        <w:rPr>
          <w:spacing w:val="-7"/>
          <w:sz w:val="24"/>
        </w:rPr>
        <w:t xml:space="preserve"> </w:t>
      </w:r>
      <w:r>
        <w:rPr>
          <w:sz w:val="24"/>
        </w:rPr>
        <w:t>present</w:t>
      </w:r>
      <w:r>
        <w:rPr>
          <w:spacing w:val="-4"/>
          <w:sz w:val="24"/>
        </w:rPr>
        <w:t xml:space="preserve"> </w:t>
      </w:r>
      <w:r>
        <w:rPr>
          <w:sz w:val="24"/>
        </w:rPr>
        <w:t>a</w:t>
      </w:r>
      <w:r>
        <w:rPr>
          <w:spacing w:val="-4"/>
          <w:sz w:val="24"/>
        </w:rPr>
        <w:t xml:space="preserve"> </w:t>
      </w:r>
      <w:r>
        <w:rPr>
          <w:sz w:val="24"/>
        </w:rPr>
        <w:t>health</w:t>
      </w:r>
      <w:r>
        <w:rPr>
          <w:spacing w:val="-6"/>
          <w:sz w:val="24"/>
        </w:rPr>
        <w:t xml:space="preserve"> </w:t>
      </w:r>
      <w:r>
        <w:rPr>
          <w:sz w:val="24"/>
        </w:rPr>
        <w:t>and</w:t>
      </w:r>
      <w:r>
        <w:rPr>
          <w:spacing w:val="-4"/>
          <w:sz w:val="24"/>
        </w:rPr>
        <w:t xml:space="preserve"> </w:t>
      </w:r>
      <w:r>
        <w:rPr>
          <w:sz w:val="24"/>
        </w:rPr>
        <w:t>safety</w:t>
      </w:r>
      <w:r>
        <w:rPr>
          <w:spacing w:val="-7"/>
          <w:sz w:val="24"/>
        </w:rPr>
        <w:t xml:space="preserve"> </w:t>
      </w:r>
      <w:r>
        <w:rPr>
          <w:sz w:val="24"/>
        </w:rPr>
        <w:t>risk</w:t>
      </w:r>
      <w:r>
        <w:rPr>
          <w:spacing w:val="-5"/>
          <w:sz w:val="24"/>
        </w:rPr>
        <w:t xml:space="preserve"> </w:t>
      </w:r>
      <w:r>
        <w:rPr>
          <w:sz w:val="24"/>
        </w:rPr>
        <w:t>to either themselves or those around them that is unmanageable in a mainstream educational setting.</w:t>
      </w:r>
    </w:p>
    <w:p w14:paraId="5849BDE6" w14:textId="77777777" w:rsidR="004B49A3" w:rsidRDefault="00016458">
      <w:pPr>
        <w:pStyle w:val="BodyText"/>
        <w:spacing w:before="266"/>
        <w:ind w:left="163" w:right="181"/>
      </w:pPr>
      <w:r>
        <w:t>Therefore</w:t>
      </w:r>
      <w:r>
        <w:rPr>
          <w:spacing w:val="-7"/>
        </w:rPr>
        <w:t xml:space="preserve"> </w:t>
      </w:r>
      <w:r>
        <w:t>there</w:t>
      </w:r>
      <w:r>
        <w:rPr>
          <w:spacing w:val="-12"/>
        </w:rPr>
        <w:t xml:space="preserve"> </w:t>
      </w:r>
      <w:r>
        <w:t>may</w:t>
      </w:r>
      <w:r>
        <w:rPr>
          <w:spacing w:val="-13"/>
        </w:rPr>
        <w:t xml:space="preserve"> </w:t>
      </w:r>
      <w:r>
        <w:t>be</w:t>
      </w:r>
      <w:r>
        <w:rPr>
          <w:spacing w:val="-6"/>
        </w:rPr>
        <w:t xml:space="preserve"> </w:t>
      </w:r>
      <w:r>
        <w:t>occasions</w:t>
      </w:r>
      <w:r>
        <w:rPr>
          <w:spacing w:val="-5"/>
        </w:rPr>
        <w:t xml:space="preserve"> </w:t>
      </w:r>
      <w:r>
        <w:t>where,</w:t>
      </w:r>
      <w:r>
        <w:rPr>
          <w:spacing w:val="-4"/>
        </w:rPr>
        <w:t xml:space="preserve"> </w:t>
      </w:r>
      <w:r>
        <w:t>for</w:t>
      </w:r>
      <w:r>
        <w:rPr>
          <w:spacing w:val="-10"/>
        </w:rPr>
        <w:t xml:space="preserve"> </w:t>
      </w:r>
      <w:r>
        <w:t>one</w:t>
      </w:r>
      <w:r>
        <w:rPr>
          <w:spacing w:val="-7"/>
        </w:rPr>
        <w:t xml:space="preserve"> </w:t>
      </w:r>
      <w:r>
        <w:t>or</w:t>
      </w:r>
      <w:r>
        <w:rPr>
          <w:spacing w:val="-9"/>
        </w:rPr>
        <w:t xml:space="preserve"> </w:t>
      </w:r>
      <w:r>
        <w:t>more</w:t>
      </w:r>
      <w:r>
        <w:rPr>
          <w:spacing w:val="-5"/>
        </w:rPr>
        <w:t xml:space="preserve"> </w:t>
      </w:r>
      <w:r>
        <w:t>of</w:t>
      </w:r>
      <w:r>
        <w:rPr>
          <w:spacing w:val="-7"/>
        </w:rPr>
        <w:t xml:space="preserve"> </w:t>
      </w:r>
      <w:r>
        <w:t>the</w:t>
      </w:r>
      <w:r>
        <w:rPr>
          <w:spacing w:val="-4"/>
        </w:rPr>
        <w:t xml:space="preserve"> </w:t>
      </w:r>
      <w:r>
        <w:t>reasons</w:t>
      </w:r>
      <w:r>
        <w:rPr>
          <w:spacing w:val="-4"/>
        </w:rPr>
        <w:t xml:space="preserve"> </w:t>
      </w:r>
      <w:r>
        <w:t>above,</w:t>
      </w:r>
      <w:r>
        <w:rPr>
          <w:spacing w:val="-2"/>
        </w:rPr>
        <w:t xml:space="preserve"> </w:t>
      </w:r>
      <w:r>
        <w:t>it</w:t>
      </w:r>
      <w:r>
        <w:rPr>
          <w:spacing w:val="-5"/>
        </w:rPr>
        <w:t xml:space="preserve"> </w:t>
      </w:r>
      <w:r>
        <w:t>will be our judgement that, in the best interests of a student, commencing or continuing</w:t>
      </w:r>
      <w:r>
        <w:rPr>
          <w:spacing w:val="40"/>
        </w:rPr>
        <w:t xml:space="preserve"> </w:t>
      </w:r>
      <w:r>
        <w:t>at CSFC is no longer an option.</w:t>
      </w:r>
    </w:p>
    <w:p w14:paraId="5849BDE7" w14:textId="77777777" w:rsidR="004B49A3" w:rsidRDefault="004B49A3">
      <w:pPr>
        <w:pStyle w:val="BodyText"/>
      </w:pPr>
    </w:p>
    <w:p w14:paraId="5849BDE8" w14:textId="77777777" w:rsidR="004B49A3" w:rsidRDefault="00016458">
      <w:pPr>
        <w:pStyle w:val="ListParagraph"/>
        <w:numPr>
          <w:ilvl w:val="1"/>
          <w:numId w:val="7"/>
        </w:numPr>
        <w:tabs>
          <w:tab w:val="left" w:pos="631"/>
        </w:tabs>
        <w:ind w:left="631"/>
        <w:rPr>
          <w:sz w:val="24"/>
        </w:rPr>
      </w:pPr>
      <w:r>
        <w:rPr>
          <w:sz w:val="24"/>
        </w:rPr>
        <w:t>The</w:t>
      </w:r>
      <w:r>
        <w:rPr>
          <w:spacing w:val="-3"/>
          <w:sz w:val="24"/>
        </w:rPr>
        <w:t xml:space="preserve"> </w:t>
      </w:r>
      <w:r>
        <w:rPr>
          <w:sz w:val="24"/>
        </w:rPr>
        <w:t>Fitness</w:t>
      </w:r>
      <w:r>
        <w:rPr>
          <w:spacing w:val="-5"/>
          <w:sz w:val="24"/>
        </w:rPr>
        <w:t xml:space="preserve"> </w:t>
      </w:r>
      <w:r>
        <w:rPr>
          <w:sz w:val="24"/>
        </w:rPr>
        <w:t>to</w:t>
      </w:r>
      <w:r>
        <w:rPr>
          <w:spacing w:val="-5"/>
          <w:sz w:val="24"/>
        </w:rPr>
        <w:t xml:space="preserve"> </w:t>
      </w:r>
      <w:r>
        <w:rPr>
          <w:sz w:val="24"/>
        </w:rPr>
        <w:t>Study</w:t>
      </w:r>
      <w:r>
        <w:rPr>
          <w:spacing w:val="-3"/>
          <w:sz w:val="24"/>
        </w:rPr>
        <w:t xml:space="preserve"> </w:t>
      </w:r>
      <w:r>
        <w:rPr>
          <w:sz w:val="24"/>
        </w:rPr>
        <w:t>Policy</w:t>
      </w:r>
      <w:r>
        <w:rPr>
          <w:spacing w:val="-3"/>
          <w:sz w:val="24"/>
        </w:rPr>
        <w:t xml:space="preserve"> </w:t>
      </w:r>
      <w:r>
        <w:rPr>
          <w:sz w:val="24"/>
        </w:rPr>
        <w:t>aims</w:t>
      </w:r>
      <w:r>
        <w:rPr>
          <w:spacing w:val="-5"/>
          <w:sz w:val="24"/>
        </w:rPr>
        <w:t xml:space="preserve"> </w:t>
      </w:r>
      <w:r>
        <w:rPr>
          <w:sz w:val="24"/>
        </w:rPr>
        <w:t>to</w:t>
      </w:r>
      <w:r>
        <w:rPr>
          <w:spacing w:val="-2"/>
          <w:sz w:val="24"/>
        </w:rPr>
        <w:t xml:space="preserve"> provide:</w:t>
      </w:r>
    </w:p>
    <w:p w14:paraId="5849BDE9" w14:textId="77777777" w:rsidR="004B49A3" w:rsidRDefault="00016458">
      <w:pPr>
        <w:pStyle w:val="ListParagraph"/>
        <w:numPr>
          <w:ilvl w:val="2"/>
          <w:numId w:val="7"/>
        </w:numPr>
        <w:tabs>
          <w:tab w:val="left" w:pos="882"/>
        </w:tabs>
        <w:spacing w:before="269" w:line="293" w:lineRule="exact"/>
        <w:ind w:left="882" w:hanging="359"/>
        <w:rPr>
          <w:sz w:val="24"/>
        </w:rPr>
      </w:pPr>
      <w:r>
        <w:rPr>
          <w:sz w:val="24"/>
        </w:rPr>
        <w:t>A</w:t>
      </w:r>
      <w:r>
        <w:rPr>
          <w:spacing w:val="-9"/>
          <w:sz w:val="24"/>
        </w:rPr>
        <w:t xml:space="preserve"> </w:t>
      </w:r>
      <w:r>
        <w:rPr>
          <w:sz w:val="24"/>
        </w:rPr>
        <w:t>framework</w:t>
      </w:r>
      <w:r>
        <w:rPr>
          <w:spacing w:val="-4"/>
          <w:sz w:val="24"/>
        </w:rPr>
        <w:t xml:space="preserve"> </w:t>
      </w:r>
      <w:r>
        <w:rPr>
          <w:sz w:val="24"/>
        </w:rPr>
        <w:t>to</w:t>
      </w:r>
      <w:r>
        <w:rPr>
          <w:spacing w:val="-4"/>
          <w:sz w:val="24"/>
        </w:rPr>
        <w:t xml:space="preserve"> </w:t>
      </w:r>
      <w:r>
        <w:rPr>
          <w:sz w:val="24"/>
        </w:rPr>
        <w:t>guide</w:t>
      </w:r>
      <w:r>
        <w:rPr>
          <w:spacing w:val="-9"/>
          <w:sz w:val="24"/>
        </w:rPr>
        <w:t xml:space="preserve"> </w:t>
      </w:r>
      <w:r>
        <w:rPr>
          <w:sz w:val="24"/>
        </w:rPr>
        <w:t>decision</w:t>
      </w:r>
      <w:r>
        <w:rPr>
          <w:spacing w:val="-6"/>
          <w:sz w:val="24"/>
        </w:rPr>
        <w:t xml:space="preserve"> </w:t>
      </w:r>
      <w:r>
        <w:rPr>
          <w:sz w:val="24"/>
        </w:rPr>
        <w:t>making</w:t>
      </w:r>
      <w:r>
        <w:rPr>
          <w:spacing w:val="-4"/>
          <w:sz w:val="24"/>
        </w:rPr>
        <w:t xml:space="preserve"> </w:t>
      </w:r>
      <w:r>
        <w:rPr>
          <w:sz w:val="24"/>
        </w:rPr>
        <w:t>in</w:t>
      </w:r>
      <w:r>
        <w:rPr>
          <w:spacing w:val="-4"/>
          <w:sz w:val="24"/>
        </w:rPr>
        <w:t xml:space="preserve"> </w:t>
      </w:r>
      <w:r>
        <w:rPr>
          <w:sz w:val="24"/>
        </w:rPr>
        <w:t>complex</w:t>
      </w:r>
      <w:r>
        <w:rPr>
          <w:spacing w:val="-5"/>
          <w:sz w:val="24"/>
        </w:rPr>
        <w:t xml:space="preserve"> </w:t>
      </w:r>
      <w:r>
        <w:rPr>
          <w:sz w:val="24"/>
        </w:rPr>
        <w:t>student</w:t>
      </w:r>
      <w:r>
        <w:rPr>
          <w:spacing w:val="-6"/>
          <w:sz w:val="24"/>
        </w:rPr>
        <w:t xml:space="preserve"> </w:t>
      </w:r>
      <w:r>
        <w:rPr>
          <w:sz w:val="24"/>
        </w:rPr>
        <w:t>welfare</w:t>
      </w:r>
      <w:r>
        <w:rPr>
          <w:spacing w:val="-6"/>
          <w:sz w:val="24"/>
        </w:rPr>
        <w:t xml:space="preserve"> </w:t>
      </w:r>
      <w:r>
        <w:rPr>
          <w:spacing w:val="-2"/>
          <w:sz w:val="24"/>
        </w:rPr>
        <w:t>cases</w:t>
      </w:r>
    </w:p>
    <w:p w14:paraId="5849BDEA" w14:textId="77777777" w:rsidR="004B49A3" w:rsidRDefault="00016458">
      <w:pPr>
        <w:pStyle w:val="ListParagraph"/>
        <w:numPr>
          <w:ilvl w:val="2"/>
          <w:numId w:val="7"/>
        </w:numPr>
        <w:tabs>
          <w:tab w:val="left" w:pos="882"/>
        </w:tabs>
        <w:spacing w:line="293" w:lineRule="exact"/>
        <w:ind w:left="882" w:hanging="359"/>
        <w:rPr>
          <w:sz w:val="24"/>
        </w:rPr>
      </w:pPr>
      <w:r>
        <w:rPr>
          <w:sz w:val="24"/>
        </w:rPr>
        <w:t>A</w:t>
      </w:r>
      <w:r>
        <w:rPr>
          <w:spacing w:val="-7"/>
          <w:sz w:val="24"/>
        </w:rPr>
        <w:t xml:space="preserve"> </w:t>
      </w:r>
      <w:r>
        <w:rPr>
          <w:sz w:val="24"/>
        </w:rPr>
        <w:t>set</w:t>
      </w:r>
      <w:r>
        <w:rPr>
          <w:spacing w:val="-7"/>
          <w:sz w:val="24"/>
        </w:rPr>
        <w:t xml:space="preserve"> </w:t>
      </w:r>
      <w:r>
        <w:rPr>
          <w:sz w:val="24"/>
        </w:rPr>
        <w:t>of</w:t>
      </w:r>
      <w:r>
        <w:rPr>
          <w:spacing w:val="-6"/>
          <w:sz w:val="24"/>
        </w:rPr>
        <w:t xml:space="preserve"> </w:t>
      </w:r>
      <w:r>
        <w:rPr>
          <w:sz w:val="24"/>
        </w:rPr>
        <w:t>parameters</w:t>
      </w:r>
      <w:r>
        <w:rPr>
          <w:spacing w:val="-3"/>
          <w:sz w:val="24"/>
        </w:rPr>
        <w:t xml:space="preserve"> </w:t>
      </w:r>
      <w:r>
        <w:rPr>
          <w:sz w:val="24"/>
        </w:rPr>
        <w:t>for</w:t>
      </w:r>
      <w:r>
        <w:rPr>
          <w:spacing w:val="-10"/>
          <w:sz w:val="24"/>
        </w:rPr>
        <w:t xml:space="preserve"> </w:t>
      </w:r>
      <w:r>
        <w:rPr>
          <w:sz w:val="24"/>
        </w:rPr>
        <w:t>the</w:t>
      </w:r>
      <w:r>
        <w:rPr>
          <w:spacing w:val="-6"/>
          <w:sz w:val="24"/>
        </w:rPr>
        <w:t xml:space="preserve"> </w:t>
      </w:r>
      <w:r>
        <w:rPr>
          <w:sz w:val="24"/>
        </w:rPr>
        <w:t>minimum</w:t>
      </w:r>
      <w:r>
        <w:rPr>
          <w:spacing w:val="1"/>
          <w:sz w:val="24"/>
        </w:rPr>
        <w:t xml:space="preserve"> </w:t>
      </w:r>
      <w:r>
        <w:rPr>
          <w:sz w:val="24"/>
        </w:rPr>
        <w:t>acceptable</w:t>
      </w:r>
      <w:r>
        <w:rPr>
          <w:spacing w:val="-2"/>
          <w:sz w:val="24"/>
        </w:rPr>
        <w:t xml:space="preserve"> </w:t>
      </w:r>
      <w:r>
        <w:rPr>
          <w:sz w:val="24"/>
        </w:rPr>
        <w:t>level</w:t>
      </w:r>
      <w:r>
        <w:rPr>
          <w:spacing w:val="-6"/>
          <w:sz w:val="24"/>
        </w:rPr>
        <w:t xml:space="preserve"> </w:t>
      </w:r>
      <w:r>
        <w:rPr>
          <w:sz w:val="24"/>
        </w:rPr>
        <w:t>of</w:t>
      </w:r>
      <w:r>
        <w:rPr>
          <w:spacing w:val="-4"/>
          <w:sz w:val="24"/>
        </w:rPr>
        <w:t xml:space="preserve"> </w:t>
      </w:r>
      <w:r>
        <w:rPr>
          <w:sz w:val="24"/>
        </w:rPr>
        <w:t>academic</w:t>
      </w:r>
      <w:r>
        <w:rPr>
          <w:spacing w:val="-4"/>
          <w:sz w:val="24"/>
        </w:rPr>
        <w:t xml:space="preserve"> </w:t>
      </w:r>
      <w:r>
        <w:rPr>
          <w:spacing w:val="-2"/>
          <w:sz w:val="24"/>
        </w:rPr>
        <w:t>progress</w:t>
      </w:r>
    </w:p>
    <w:p w14:paraId="5849BDEB" w14:textId="77777777" w:rsidR="004B49A3" w:rsidRDefault="00016458">
      <w:pPr>
        <w:pStyle w:val="ListParagraph"/>
        <w:numPr>
          <w:ilvl w:val="2"/>
          <w:numId w:val="7"/>
        </w:numPr>
        <w:tabs>
          <w:tab w:val="left" w:pos="882"/>
        </w:tabs>
        <w:spacing w:line="293" w:lineRule="exact"/>
        <w:ind w:left="882" w:hanging="359"/>
        <w:rPr>
          <w:sz w:val="24"/>
        </w:rPr>
      </w:pPr>
      <w:r>
        <w:rPr>
          <w:sz w:val="24"/>
        </w:rPr>
        <w:t>A</w:t>
      </w:r>
      <w:r>
        <w:rPr>
          <w:spacing w:val="-7"/>
          <w:sz w:val="24"/>
        </w:rPr>
        <w:t xml:space="preserve"> </w:t>
      </w:r>
      <w:r>
        <w:rPr>
          <w:sz w:val="24"/>
        </w:rPr>
        <w:t>series</w:t>
      </w:r>
      <w:r>
        <w:rPr>
          <w:spacing w:val="-4"/>
          <w:sz w:val="24"/>
        </w:rPr>
        <w:t xml:space="preserve"> </w:t>
      </w:r>
      <w:r>
        <w:rPr>
          <w:sz w:val="24"/>
        </w:rPr>
        <w:t>of</w:t>
      </w:r>
      <w:r>
        <w:rPr>
          <w:spacing w:val="-4"/>
          <w:sz w:val="24"/>
        </w:rPr>
        <w:t xml:space="preserve"> </w:t>
      </w:r>
      <w:r>
        <w:rPr>
          <w:sz w:val="24"/>
        </w:rPr>
        <w:t>stages</w:t>
      </w:r>
      <w:r>
        <w:rPr>
          <w:spacing w:val="-6"/>
          <w:sz w:val="24"/>
        </w:rPr>
        <w:t xml:space="preserve"> </w:t>
      </w:r>
      <w:r>
        <w:rPr>
          <w:sz w:val="24"/>
        </w:rPr>
        <w:t>for</w:t>
      </w:r>
      <w:r>
        <w:rPr>
          <w:spacing w:val="-7"/>
          <w:sz w:val="24"/>
        </w:rPr>
        <w:t xml:space="preserve"> </w:t>
      </w:r>
      <w:r>
        <w:rPr>
          <w:sz w:val="24"/>
        </w:rPr>
        <w:t>reviewing</w:t>
      </w:r>
      <w:r>
        <w:rPr>
          <w:spacing w:val="-3"/>
          <w:sz w:val="24"/>
        </w:rPr>
        <w:t xml:space="preserve"> </w:t>
      </w:r>
      <w:r>
        <w:rPr>
          <w:sz w:val="24"/>
        </w:rPr>
        <w:t>a</w:t>
      </w:r>
      <w:r>
        <w:rPr>
          <w:spacing w:val="-4"/>
          <w:sz w:val="24"/>
        </w:rPr>
        <w:t xml:space="preserve"> </w:t>
      </w:r>
      <w:r>
        <w:rPr>
          <w:sz w:val="24"/>
        </w:rPr>
        <w:t>student’s</w:t>
      </w:r>
      <w:r>
        <w:rPr>
          <w:spacing w:val="-3"/>
          <w:sz w:val="24"/>
        </w:rPr>
        <w:t xml:space="preserve"> </w:t>
      </w:r>
      <w:r>
        <w:rPr>
          <w:sz w:val="24"/>
        </w:rPr>
        <w:t>place</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pacing w:val="-4"/>
          <w:sz w:val="24"/>
        </w:rPr>
        <w:t>CSFC</w:t>
      </w:r>
    </w:p>
    <w:p w14:paraId="5849BDEC" w14:textId="77777777" w:rsidR="004B49A3" w:rsidRDefault="004B49A3">
      <w:pPr>
        <w:pStyle w:val="ListParagraph"/>
        <w:spacing w:line="293" w:lineRule="exact"/>
        <w:rPr>
          <w:sz w:val="24"/>
        </w:rPr>
        <w:sectPr w:rsidR="004B49A3">
          <w:pgSz w:w="11920" w:h="16850"/>
          <w:pgMar w:top="1340" w:right="1275" w:bottom="280" w:left="1275" w:header="720" w:footer="720" w:gutter="0"/>
          <w:cols w:space="720"/>
        </w:sectPr>
      </w:pPr>
    </w:p>
    <w:p w14:paraId="5849BDED" w14:textId="77777777" w:rsidR="004B49A3" w:rsidRDefault="00016458">
      <w:pPr>
        <w:pStyle w:val="ListParagraph"/>
        <w:numPr>
          <w:ilvl w:val="2"/>
          <w:numId w:val="7"/>
        </w:numPr>
        <w:tabs>
          <w:tab w:val="left" w:pos="885"/>
        </w:tabs>
        <w:spacing w:before="86" w:line="235" w:lineRule="auto"/>
        <w:ind w:left="885" w:right="371"/>
        <w:rPr>
          <w:sz w:val="24"/>
        </w:rPr>
      </w:pPr>
      <w:r>
        <w:rPr>
          <w:sz w:val="24"/>
        </w:rPr>
        <w:lastRenderedPageBreak/>
        <w:t>A</w:t>
      </w:r>
      <w:r>
        <w:rPr>
          <w:spacing w:val="-4"/>
          <w:sz w:val="24"/>
        </w:rPr>
        <w:t xml:space="preserve"> </w:t>
      </w:r>
      <w:r>
        <w:rPr>
          <w:sz w:val="24"/>
        </w:rPr>
        <w:t>list</w:t>
      </w:r>
      <w:r>
        <w:rPr>
          <w:spacing w:val="-4"/>
          <w:sz w:val="24"/>
        </w:rPr>
        <w:t xml:space="preserve"> </w:t>
      </w:r>
      <w:r>
        <w:rPr>
          <w:sz w:val="24"/>
        </w:rPr>
        <w:t>of</w:t>
      </w:r>
      <w:r>
        <w:rPr>
          <w:spacing w:val="-9"/>
          <w:sz w:val="24"/>
        </w:rPr>
        <w:t xml:space="preserve"> </w:t>
      </w:r>
      <w:r>
        <w:rPr>
          <w:sz w:val="24"/>
        </w:rPr>
        <w:t>minimum</w:t>
      </w:r>
      <w:r>
        <w:rPr>
          <w:spacing w:val="-2"/>
          <w:sz w:val="24"/>
        </w:rPr>
        <w:t xml:space="preserve"> </w:t>
      </w:r>
      <w:r>
        <w:rPr>
          <w:sz w:val="24"/>
        </w:rPr>
        <w:t>expectations</w:t>
      </w:r>
      <w:r>
        <w:rPr>
          <w:spacing w:val="-8"/>
          <w:sz w:val="24"/>
        </w:rPr>
        <w:t xml:space="preserve"> </w:t>
      </w:r>
      <w:r>
        <w:rPr>
          <w:sz w:val="24"/>
        </w:rPr>
        <w:t>of</w:t>
      </w:r>
      <w:r>
        <w:rPr>
          <w:spacing w:val="-4"/>
          <w:sz w:val="24"/>
        </w:rPr>
        <w:t xml:space="preserve"> </w:t>
      </w:r>
      <w:r>
        <w:rPr>
          <w:sz w:val="24"/>
        </w:rPr>
        <w:t>students</w:t>
      </w:r>
      <w:r>
        <w:rPr>
          <w:spacing w:val="-8"/>
          <w:sz w:val="24"/>
        </w:rPr>
        <w:t xml:space="preserve"> </w:t>
      </w:r>
      <w:r>
        <w:rPr>
          <w:sz w:val="24"/>
        </w:rPr>
        <w:t>who</w:t>
      </w:r>
      <w:r>
        <w:rPr>
          <w:spacing w:val="-3"/>
          <w:sz w:val="24"/>
        </w:rPr>
        <w:t xml:space="preserve"> </w:t>
      </w:r>
      <w:r>
        <w:rPr>
          <w:sz w:val="24"/>
        </w:rPr>
        <w:t>are</w:t>
      </w:r>
      <w:r>
        <w:rPr>
          <w:spacing w:val="-6"/>
          <w:sz w:val="24"/>
        </w:rPr>
        <w:t xml:space="preserve"> </w:t>
      </w:r>
      <w:r>
        <w:rPr>
          <w:sz w:val="24"/>
        </w:rPr>
        <w:t>offered</w:t>
      </w:r>
      <w:r>
        <w:rPr>
          <w:spacing w:val="-4"/>
          <w:sz w:val="24"/>
        </w:rPr>
        <w:t xml:space="preserve"> </w:t>
      </w:r>
      <w:r>
        <w:rPr>
          <w:sz w:val="24"/>
        </w:rPr>
        <w:t>the</w:t>
      </w:r>
      <w:r>
        <w:rPr>
          <w:spacing w:val="-8"/>
          <w:sz w:val="24"/>
        </w:rPr>
        <w:t xml:space="preserve"> </w:t>
      </w:r>
      <w:r>
        <w:rPr>
          <w:sz w:val="24"/>
        </w:rPr>
        <w:t>opportunity</w:t>
      </w:r>
      <w:r>
        <w:rPr>
          <w:spacing w:val="-5"/>
          <w:sz w:val="24"/>
        </w:rPr>
        <w:t xml:space="preserve"> </w:t>
      </w:r>
      <w:r>
        <w:rPr>
          <w:sz w:val="24"/>
        </w:rPr>
        <w:t>to apply to restart at the CSFC</w:t>
      </w:r>
    </w:p>
    <w:p w14:paraId="5849BDEE" w14:textId="77777777" w:rsidR="004B49A3" w:rsidRDefault="00016458">
      <w:pPr>
        <w:pStyle w:val="ListParagraph"/>
        <w:numPr>
          <w:ilvl w:val="1"/>
          <w:numId w:val="7"/>
        </w:numPr>
        <w:tabs>
          <w:tab w:val="left" w:pos="631"/>
        </w:tabs>
        <w:spacing w:before="274" w:line="274" w:lineRule="exact"/>
        <w:ind w:left="631" w:hanging="466"/>
        <w:rPr>
          <w:sz w:val="24"/>
        </w:rPr>
      </w:pPr>
      <w:r>
        <w:rPr>
          <w:sz w:val="24"/>
        </w:rPr>
        <w:t>Related</w:t>
      </w:r>
      <w:r>
        <w:rPr>
          <w:spacing w:val="-6"/>
          <w:sz w:val="24"/>
        </w:rPr>
        <w:t xml:space="preserve"> </w:t>
      </w:r>
      <w:r>
        <w:rPr>
          <w:spacing w:val="-2"/>
          <w:sz w:val="24"/>
        </w:rPr>
        <w:t>Policies:</w:t>
      </w:r>
    </w:p>
    <w:p w14:paraId="5849BDEF" w14:textId="77777777" w:rsidR="004B49A3" w:rsidRDefault="00016458">
      <w:pPr>
        <w:pStyle w:val="ListParagraph"/>
        <w:numPr>
          <w:ilvl w:val="0"/>
          <w:numId w:val="6"/>
        </w:numPr>
        <w:tabs>
          <w:tab w:val="left" w:pos="882"/>
        </w:tabs>
        <w:spacing w:line="285" w:lineRule="exact"/>
        <w:ind w:left="882" w:hanging="357"/>
        <w:rPr>
          <w:sz w:val="24"/>
        </w:rPr>
      </w:pPr>
      <w:r>
        <w:rPr>
          <w:sz w:val="24"/>
        </w:rPr>
        <w:t>The</w:t>
      </w:r>
      <w:r>
        <w:rPr>
          <w:spacing w:val="-6"/>
          <w:sz w:val="24"/>
        </w:rPr>
        <w:t xml:space="preserve"> </w:t>
      </w:r>
      <w:r>
        <w:rPr>
          <w:sz w:val="24"/>
        </w:rPr>
        <w:t>College</w:t>
      </w:r>
      <w:r>
        <w:rPr>
          <w:spacing w:val="-7"/>
          <w:sz w:val="24"/>
        </w:rPr>
        <w:t xml:space="preserve"> </w:t>
      </w:r>
      <w:r>
        <w:rPr>
          <w:spacing w:val="-2"/>
          <w:sz w:val="24"/>
        </w:rPr>
        <w:t>Charter</w:t>
      </w:r>
    </w:p>
    <w:p w14:paraId="5849BDF0" w14:textId="77777777" w:rsidR="004B49A3" w:rsidRDefault="00016458">
      <w:pPr>
        <w:pStyle w:val="ListParagraph"/>
        <w:numPr>
          <w:ilvl w:val="0"/>
          <w:numId w:val="6"/>
        </w:numPr>
        <w:tabs>
          <w:tab w:val="left" w:pos="882"/>
        </w:tabs>
        <w:spacing w:line="280" w:lineRule="exact"/>
        <w:ind w:left="882" w:hanging="357"/>
        <w:rPr>
          <w:sz w:val="24"/>
        </w:rPr>
      </w:pPr>
      <w:r>
        <w:rPr>
          <w:sz w:val="24"/>
        </w:rPr>
        <w:t>Health</w:t>
      </w:r>
      <w:r>
        <w:rPr>
          <w:spacing w:val="-4"/>
          <w:sz w:val="24"/>
        </w:rPr>
        <w:t xml:space="preserve"> </w:t>
      </w:r>
      <w:r>
        <w:rPr>
          <w:sz w:val="24"/>
        </w:rPr>
        <w:t>and</w:t>
      </w:r>
      <w:r>
        <w:rPr>
          <w:spacing w:val="-4"/>
          <w:sz w:val="24"/>
        </w:rPr>
        <w:t xml:space="preserve"> </w:t>
      </w:r>
      <w:r>
        <w:rPr>
          <w:sz w:val="24"/>
        </w:rPr>
        <w:t>Safety</w:t>
      </w:r>
      <w:r>
        <w:rPr>
          <w:spacing w:val="-2"/>
          <w:sz w:val="24"/>
        </w:rPr>
        <w:t xml:space="preserve"> Policy</w:t>
      </w:r>
    </w:p>
    <w:p w14:paraId="5849BDF1" w14:textId="77777777" w:rsidR="004B49A3" w:rsidRDefault="00016458">
      <w:pPr>
        <w:pStyle w:val="ListParagraph"/>
        <w:numPr>
          <w:ilvl w:val="0"/>
          <w:numId w:val="6"/>
        </w:numPr>
        <w:tabs>
          <w:tab w:val="left" w:pos="882"/>
        </w:tabs>
        <w:spacing w:line="278" w:lineRule="exact"/>
        <w:ind w:left="882" w:hanging="357"/>
        <w:rPr>
          <w:sz w:val="24"/>
        </w:rPr>
      </w:pPr>
      <w:r>
        <w:rPr>
          <w:sz w:val="24"/>
        </w:rPr>
        <w:t>Safeguarding</w:t>
      </w:r>
      <w:r>
        <w:rPr>
          <w:spacing w:val="-8"/>
          <w:sz w:val="24"/>
        </w:rPr>
        <w:t xml:space="preserve"> </w:t>
      </w:r>
      <w:r>
        <w:rPr>
          <w:sz w:val="24"/>
        </w:rPr>
        <w:t>and</w:t>
      </w:r>
      <w:r>
        <w:rPr>
          <w:spacing w:val="-9"/>
          <w:sz w:val="24"/>
        </w:rPr>
        <w:t xml:space="preserve"> </w:t>
      </w:r>
      <w:r>
        <w:rPr>
          <w:sz w:val="24"/>
        </w:rPr>
        <w:t>Child</w:t>
      </w:r>
      <w:r>
        <w:rPr>
          <w:spacing w:val="-7"/>
          <w:sz w:val="24"/>
        </w:rPr>
        <w:t xml:space="preserve"> </w:t>
      </w:r>
      <w:r>
        <w:rPr>
          <w:sz w:val="24"/>
        </w:rPr>
        <w:t>Protection</w:t>
      </w:r>
      <w:r>
        <w:rPr>
          <w:spacing w:val="-8"/>
          <w:sz w:val="24"/>
        </w:rPr>
        <w:t xml:space="preserve"> </w:t>
      </w:r>
      <w:r>
        <w:rPr>
          <w:spacing w:val="-2"/>
          <w:sz w:val="24"/>
        </w:rPr>
        <w:t>Policy</w:t>
      </w:r>
    </w:p>
    <w:p w14:paraId="5849BDF2" w14:textId="77777777" w:rsidR="004B49A3" w:rsidRDefault="00016458">
      <w:pPr>
        <w:pStyle w:val="ListParagraph"/>
        <w:numPr>
          <w:ilvl w:val="0"/>
          <w:numId w:val="6"/>
        </w:numPr>
        <w:tabs>
          <w:tab w:val="left" w:pos="882"/>
        </w:tabs>
        <w:spacing w:line="282" w:lineRule="exact"/>
        <w:ind w:left="882" w:hanging="357"/>
        <w:rPr>
          <w:sz w:val="24"/>
        </w:rPr>
      </w:pPr>
      <w:r>
        <w:rPr>
          <w:sz w:val="24"/>
        </w:rPr>
        <w:t>SEND</w:t>
      </w:r>
      <w:r>
        <w:rPr>
          <w:spacing w:val="-4"/>
          <w:sz w:val="24"/>
        </w:rPr>
        <w:t xml:space="preserve"> </w:t>
      </w:r>
      <w:r>
        <w:rPr>
          <w:spacing w:val="-2"/>
          <w:sz w:val="24"/>
        </w:rPr>
        <w:t>Policy</w:t>
      </w:r>
    </w:p>
    <w:p w14:paraId="5849BDF3" w14:textId="77777777" w:rsidR="004B49A3" w:rsidRDefault="00016458">
      <w:pPr>
        <w:pStyle w:val="ListParagraph"/>
        <w:numPr>
          <w:ilvl w:val="0"/>
          <w:numId w:val="6"/>
        </w:numPr>
        <w:tabs>
          <w:tab w:val="left" w:pos="882"/>
        </w:tabs>
        <w:spacing w:line="289" w:lineRule="exact"/>
        <w:ind w:left="882" w:hanging="357"/>
        <w:rPr>
          <w:sz w:val="24"/>
        </w:rPr>
      </w:pPr>
      <w:r>
        <w:rPr>
          <w:sz w:val="24"/>
        </w:rPr>
        <w:t>Behaviour</w:t>
      </w:r>
      <w:r>
        <w:rPr>
          <w:spacing w:val="-8"/>
          <w:sz w:val="24"/>
        </w:rPr>
        <w:t xml:space="preserve"> </w:t>
      </w:r>
      <w:r>
        <w:rPr>
          <w:spacing w:val="-2"/>
          <w:sz w:val="24"/>
        </w:rPr>
        <w:t>Policy</w:t>
      </w:r>
    </w:p>
    <w:p w14:paraId="5849BDF4" w14:textId="77777777" w:rsidR="004B49A3" w:rsidRDefault="00016458">
      <w:pPr>
        <w:pStyle w:val="Heading1"/>
        <w:numPr>
          <w:ilvl w:val="0"/>
          <w:numId w:val="7"/>
        </w:numPr>
        <w:tabs>
          <w:tab w:val="left" w:pos="522"/>
        </w:tabs>
        <w:spacing w:before="257" w:line="477" w:lineRule="auto"/>
        <w:ind w:left="165" w:right="7533" w:firstLine="0"/>
      </w:pPr>
      <w:r>
        <w:rPr>
          <w:spacing w:val="-2"/>
        </w:rPr>
        <w:t>Procedures Admissions</w:t>
      </w:r>
    </w:p>
    <w:p w14:paraId="5849BDF5" w14:textId="77777777" w:rsidR="004B49A3" w:rsidRDefault="00016458">
      <w:pPr>
        <w:pStyle w:val="ListParagraph"/>
        <w:numPr>
          <w:ilvl w:val="1"/>
          <w:numId w:val="5"/>
        </w:numPr>
        <w:tabs>
          <w:tab w:val="left" w:pos="563"/>
        </w:tabs>
        <w:spacing w:before="4"/>
        <w:ind w:right="243" w:firstLine="0"/>
        <w:rPr>
          <w:sz w:val="24"/>
        </w:rPr>
      </w:pPr>
      <w:r>
        <w:rPr>
          <w:sz w:val="24"/>
        </w:rPr>
        <w:t>Prospective students are encouraged to disclose any additional learning needs or medical issues related to their mental or physical health as part of the application and</w:t>
      </w:r>
      <w:r>
        <w:rPr>
          <w:spacing w:val="-6"/>
          <w:sz w:val="24"/>
        </w:rPr>
        <w:t xml:space="preserve"> </w:t>
      </w:r>
      <w:r>
        <w:rPr>
          <w:sz w:val="24"/>
        </w:rPr>
        <w:t>enrolment</w:t>
      </w:r>
      <w:r>
        <w:rPr>
          <w:spacing w:val="-6"/>
          <w:sz w:val="24"/>
        </w:rPr>
        <w:t xml:space="preserve"> </w:t>
      </w:r>
      <w:r>
        <w:rPr>
          <w:sz w:val="24"/>
        </w:rPr>
        <w:t>process.</w:t>
      </w:r>
      <w:r>
        <w:rPr>
          <w:spacing w:val="-3"/>
          <w:sz w:val="24"/>
        </w:rPr>
        <w:t xml:space="preserve"> </w:t>
      </w:r>
      <w:r>
        <w:rPr>
          <w:sz w:val="24"/>
        </w:rPr>
        <w:t>Any</w:t>
      </w:r>
      <w:r>
        <w:rPr>
          <w:spacing w:val="-9"/>
          <w:sz w:val="24"/>
        </w:rPr>
        <w:t xml:space="preserve"> </w:t>
      </w:r>
      <w:r>
        <w:rPr>
          <w:sz w:val="24"/>
        </w:rPr>
        <w:t>declaration</w:t>
      </w:r>
      <w:r>
        <w:rPr>
          <w:spacing w:val="-2"/>
          <w:sz w:val="24"/>
        </w:rPr>
        <w:t xml:space="preserve"> </w:t>
      </w:r>
      <w:r>
        <w:rPr>
          <w:sz w:val="24"/>
        </w:rPr>
        <w:t>will</w:t>
      </w:r>
      <w:r>
        <w:rPr>
          <w:spacing w:val="-4"/>
          <w:sz w:val="24"/>
        </w:rPr>
        <w:t xml:space="preserve"> </w:t>
      </w:r>
      <w:r>
        <w:rPr>
          <w:sz w:val="24"/>
        </w:rPr>
        <w:t>not</w:t>
      </w:r>
      <w:r>
        <w:rPr>
          <w:spacing w:val="-4"/>
          <w:sz w:val="24"/>
        </w:rPr>
        <w:t xml:space="preserve"> </w:t>
      </w:r>
      <w:r>
        <w:rPr>
          <w:sz w:val="24"/>
        </w:rPr>
        <w:t>negatively</w:t>
      </w:r>
      <w:r>
        <w:rPr>
          <w:spacing w:val="-4"/>
          <w:sz w:val="24"/>
        </w:rPr>
        <w:t xml:space="preserve"> </w:t>
      </w:r>
      <w:r>
        <w:rPr>
          <w:sz w:val="24"/>
        </w:rPr>
        <w:t>affect</w:t>
      </w:r>
      <w:r>
        <w:rPr>
          <w:spacing w:val="-8"/>
          <w:sz w:val="24"/>
        </w:rPr>
        <w:t xml:space="preserve"> </w:t>
      </w:r>
      <w:r>
        <w:rPr>
          <w:sz w:val="24"/>
        </w:rPr>
        <w:t>their</w:t>
      </w:r>
      <w:r>
        <w:rPr>
          <w:spacing w:val="-7"/>
          <w:sz w:val="24"/>
        </w:rPr>
        <w:t xml:space="preserve"> </w:t>
      </w:r>
      <w:r>
        <w:rPr>
          <w:sz w:val="24"/>
        </w:rPr>
        <w:t>application</w:t>
      </w:r>
      <w:r>
        <w:rPr>
          <w:spacing w:val="-5"/>
          <w:sz w:val="24"/>
        </w:rPr>
        <w:t xml:space="preserve"> </w:t>
      </w:r>
      <w:r>
        <w:rPr>
          <w:sz w:val="24"/>
        </w:rPr>
        <w:t>but will</w:t>
      </w:r>
      <w:r>
        <w:rPr>
          <w:spacing w:val="-4"/>
          <w:sz w:val="24"/>
        </w:rPr>
        <w:t xml:space="preserve"> </w:t>
      </w:r>
      <w:r>
        <w:rPr>
          <w:sz w:val="24"/>
        </w:rPr>
        <w:t>instead</w:t>
      </w:r>
      <w:r>
        <w:rPr>
          <w:spacing w:val="-3"/>
          <w:sz w:val="24"/>
        </w:rPr>
        <w:t xml:space="preserve"> </w:t>
      </w:r>
      <w:r>
        <w:rPr>
          <w:sz w:val="24"/>
        </w:rPr>
        <w:t>ensure</w:t>
      </w:r>
      <w:r>
        <w:rPr>
          <w:spacing w:val="-3"/>
          <w:sz w:val="24"/>
        </w:rPr>
        <w:t xml:space="preserve"> </w:t>
      </w:r>
      <w:r>
        <w:rPr>
          <w:sz w:val="24"/>
        </w:rPr>
        <w:t>that</w:t>
      </w:r>
      <w:r>
        <w:rPr>
          <w:spacing w:val="-7"/>
          <w:sz w:val="24"/>
        </w:rPr>
        <w:t xml:space="preserve"> </w:t>
      </w:r>
      <w:r>
        <w:rPr>
          <w:sz w:val="24"/>
        </w:rPr>
        <w:t>we</w:t>
      </w:r>
      <w:r>
        <w:rPr>
          <w:spacing w:val="-1"/>
          <w:sz w:val="24"/>
        </w:rPr>
        <w:t xml:space="preserve"> </w:t>
      </w:r>
      <w:r>
        <w:rPr>
          <w:sz w:val="24"/>
        </w:rPr>
        <w:t>can</w:t>
      </w:r>
      <w:r>
        <w:rPr>
          <w:spacing w:val="-5"/>
          <w:sz w:val="24"/>
        </w:rPr>
        <w:t xml:space="preserve"> </w:t>
      </w:r>
      <w:r>
        <w:rPr>
          <w:sz w:val="24"/>
        </w:rPr>
        <w:t>offer</w:t>
      </w:r>
      <w:r>
        <w:rPr>
          <w:spacing w:val="-4"/>
          <w:sz w:val="24"/>
        </w:rPr>
        <w:t xml:space="preserve"> </w:t>
      </w:r>
      <w:r>
        <w:rPr>
          <w:sz w:val="24"/>
        </w:rPr>
        <w:t>support</w:t>
      </w:r>
      <w:r>
        <w:rPr>
          <w:spacing w:val="-5"/>
          <w:sz w:val="24"/>
        </w:rPr>
        <w:t xml:space="preserve"> </w:t>
      </w:r>
      <w:r>
        <w:rPr>
          <w:sz w:val="24"/>
        </w:rPr>
        <w:t>that</w:t>
      </w:r>
      <w:r>
        <w:rPr>
          <w:spacing w:val="-7"/>
          <w:sz w:val="24"/>
        </w:rPr>
        <w:t xml:space="preserve"> </w:t>
      </w:r>
      <w:r>
        <w:rPr>
          <w:sz w:val="24"/>
        </w:rPr>
        <w:t>meets</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8"/>
          <w:sz w:val="24"/>
        </w:rPr>
        <w:t xml:space="preserve"> </w:t>
      </w:r>
      <w:r>
        <w:rPr>
          <w:sz w:val="24"/>
        </w:rPr>
        <w:t>the</w:t>
      </w:r>
      <w:r>
        <w:rPr>
          <w:spacing w:val="-1"/>
          <w:sz w:val="24"/>
        </w:rPr>
        <w:t xml:space="preserve"> </w:t>
      </w:r>
      <w:r>
        <w:rPr>
          <w:sz w:val="24"/>
        </w:rPr>
        <w:t>student</w:t>
      </w:r>
      <w:r>
        <w:rPr>
          <w:spacing w:val="-7"/>
          <w:sz w:val="24"/>
        </w:rPr>
        <w:t xml:space="preserve"> </w:t>
      </w:r>
      <w:r>
        <w:rPr>
          <w:sz w:val="24"/>
        </w:rPr>
        <w:t>and make any necessary reasonable adjustments. The information will be shared appropriately with relevant staff members.</w:t>
      </w:r>
    </w:p>
    <w:p w14:paraId="5849BDF6" w14:textId="77777777" w:rsidR="004B49A3" w:rsidRDefault="004B49A3">
      <w:pPr>
        <w:pStyle w:val="BodyText"/>
      </w:pPr>
    </w:p>
    <w:p w14:paraId="5849BDF7" w14:textId="77777777" w:rsidR="004B49A3" w:rsidRDefault="00016458">
      <w:pPr>
        <w:pStyle w:val="ListParagraph"/>
        <w:numPr>
          <w:ilvl w:val="1"/>
          <w:numId w:val="5"/>
        </w:numPr>
        <w:tabs>
          <w:tab w:val="left" w:pos="520"/>
          <w:tab w:val="left" w:pos="525"/>
        </w:tabs>
        <w:ind w:left="525" w:right="887" w:hanging="360"/>
        <w:rPr>
          <w:sz w:val="24"/>
        </w:rPr>
      </w:pPr>
      <w:r>
        <w:rPr>
          <w:sz w:val="24"/>
        </w:rPr>
        <w:t>The college will ask for specific information, rather than accepting any generalised information. This</w:t>
      </w:r>
      <w:r>
        <w:rPr>
          <w:spacing w:val="-3"/>
          <w:sz w:val="24"/>
        </w:rPr>
        <w:t xml:space="preserve"> </w:t>
      </w:r>
      <w:r>
        <w:rPr>
          <w:sz w:val="24"/>
        </w:rPr>
        <w:t>information</w:t>
      </w:r>
      <w:r>
        <w:rPr>
          <w:spacing w:val="-3"/>
          <w:sz w:val="24"/>
        </w:rPr>
        <w:t xml:space="preserve"> </w:t>
      </w:r>
      <w:r>
        <w:rPr>
          <w:sz w:val="24"/>
        </w:rPr>
        <w:t>will</w:t>
      </w:r>
      <w:r>
        <w:rPr>
          <w:spacing w:val="-3"/>
          <w:sz w:val="24"/>
        </w:rPr>
        <w:t xml:space="preserve"> </w:t>
      </w:r>
      <w:r>
        <w:rPr>
          <w:sz w:val="24"/>
        </w:rPr>
        <w:t>support us in establishing the most</w:t>
      </w:r>
      <w:r>
        <w:rPr>
          <w:spacing w:val="-4"/>
          <w:sz w:val="24"/>
        </w:rPr>
        <w:t xml:space="preserve"> </w:t>
      </w:r>
      <w:r>
        <w:rPr>
          <w:sz w:val="24"/>
        </w:rPr>
        <w:t>appropriate</w:t>
      </w:r>
      <w:r>
        <w:rPr>
          <w:spacing w:val="-2"/>
          <w:sz w:val="24"/>
        </w:rPr>
        <w:t xml:space="preserve"> </w:t>
      </w:r>
      <w:r>
        <w:rPr>
          <w:sz w:val="24"/>
        </w:rPr>
        <w:t>programme</w:t>
      </w:r>
      <w:r>
        <w:rPr>
          <w:spacing w:val="-4"/>
          <w:sz w:val="24"/>
        </w:rPr>
        <w:t xml:space="preserve"> </w:t>
      </w:r>
      <w:r>
        <w:rPr>
          <w:sz w:val="24"/>
        </w:rPr>
        <w:t>of</w:t>
      </w:r>
      <w:r>
        <w:rPr>
          <w:spacing w:val="-2"/>
          <w:sz w:val="24"/>
        </w:rPr>
        <w:t xml:space="preserve"> </w:t>
      </w:r>
      <w:r>
        <w:rPr>
          <w:sz w:val="24"/>
        </w:rPr>
        <w:t>study</w:t>
      </w:r>
      <w:r>
        <w:rPr>
          <w:spacing w:val="-4"/>
          <w:sz w:val="24"/>
        </w:rPr>
        <w:t xml:space="preserve"> </w:t>
      </w:r>
      <w:r>
        <w:rPr>
          <w:sz w:val="24"/>
        </w:rPr>
        <w:t>and</w:t>
      </w:r>
      <w:r>
        <w:rPr>
          <w:spacing w:val="-4"/>
          <w:sz w:val="24"/>
        </w:rPr>
        <w:t xml:space="preserve"> </w:t>
      </w:r>
      <w:r>
        <w:rPr>
          <w:sz w:val="24"/>
        </w:rPr>
        <w:t>to</w:t>
      </w:r>
      <w:r>
        <w:rPr>
          <w:spacing w:val="-6"/>
          <w:sz w:val="24"/>
        </w:rPr>
        <w:t xml:space="preserve"> </w:t>
      </w:r>
      <w:r>
        <w:rPr>
          <w:sz w:val="24"/>
        </w:rPr>
        <w:t>ensure</w:t>
      </w:r>
      <w:r>
        <w:rPr>
          <w:spacing w:val="-4"/>
          <w:sz w:val="24"/>
        </w:rPr>
        <w:t xml:space="preserve"> </w:t>
      </w:r>
      <w:r>
        <w:rPr>
          <w:sz w:val="24"/>
        </w:rPr>
        <w:t>any</w:t>
      </w:r>
      <w:r>
        <w:rPr>
          <w:spacing w:val="-4"/>
          <w:sz w:val="24"/>
        </w:rPr>
        <w:t xml:space="preserve"> </w:t>
      </w:r>
      <w:r>
        <w:rPr>
          <w:sz w:val="24"/>
        </w:rPr>
        <w:t>additional</w:t>
      </w:r>
      <w:r>
        <w:rPr>
          <w:spacing w:val="-5"/>
          <w:sz w:val="24"/>
        </w:rPr>
        <w:t xml:space="preserve"> </w:t>
      </w:r>
      <w:r>
        <w:rPr>
          <w:sz w:val="24"/>
        </w:rPr>
        <w:t>support requirements can be implemented where this is reasonable.</w:t>
      </w:r>
    </w:p>
    <w:p w14:paraId="5849BDF8" w14:textId="77777777" w:rsidR="004B49A3" w:rsidRDefault="004B49A3">
      <w:pPr>
        <w:pStyle w:val="BodyText"/>
        <w:spacing w:before="1"/>
      </w:pPr>
    </w:p>
    <w:p w14:paraId="5849BDF9" w14:textId="77777777" w:rsidR="004B49A3" w:rsidRDefault="00016458">
      <w:pPr>
        <w:pStyle w:val="ListParagraph"/>
        <w:numPr>
          <w:ilvl w:val="1"/>
          <w:numId w:val="5"/>
        </w:numPr>
        <w:tabs>
          <w:tab w:val="left" w:pos="520"/>
          <w:tab w:val="left" w:pos="525"/>
        </w:tabs>
        <w:ind w:left="525" w:right="284" w:hanging="360"/>
        <w:rPr>
          <w:sz w:val="24"/>
        </w:rPr>
      </w:pPr>
      <w:r>
        <w:rPr>
          <w:sz w:val="24"/>
        </w:rPr>
        <w:t>The college will consider our duty of care towards all students and staff, health and</w:t>
      </w:r>
      <w:r>
        <w:rPr>
          <w:spacing w:val="-3"/>
          <w:sz w:val="24"/>
        </w:rPr>
        <w:t xml:space="preserve"> </w:t>
      </w:r>
      <w:r>
        <w:rPr>
          <w:sz w:val="24"/>
        </w:rPr>
        <w:t>safety</w:t>
      </w:r>
      <w:r>
        <w:rPr>
          <w:spacing w:val="-3"/>
          <w:sz w:val="24"/>
        </w:rPr>
        <w:t xml:space="preserve"> </w:t>
      </w:r>
      <w:r>
        <w:rPr>
          <w:sz w:val="24"/>
        </w:rPr>
        <w:t>considerations</w:t>
      </w:r>
      <w:r>
        <w:rPr>
          <w:spacing w:val="-3"/>
          <w:sz w:val="24"/>
        </w:rPr>
        <w:t xml:space="preserve"> </w:t>
      </w:r>
      <w:r>
        <w:rPr>
          <w:sz w:val="24"/>
        </w:rPr>
        <w:t>and</w:t>
      </w:r>
      <w:r>
        <w:rPr>
          <w:spacing w:val="-3"/>
          <w:sz w:val="24"/>
        </w:rPr>
        <w:t xml:space="preserve"> </w:t>
      </w:r>
      <w:r>
        <w:rPr>
          <w:sz w:val="24"/>
        </w:rPr>
        <w:t>what</w:t>
      </w:r>
      <w:r>
        <w:rPr>
          <w:spacing w:val="-5"/>
          <w:sz w:val="24"/>
        </w:rPr>
        <w:t xml:space="preserve"> </w:t>
      </w:r>
      <w:r>
        <w:rPr>
          <w:sz w:val="24"/>
        </w:rPr>
        <w:t>are</w:t>
      </w:r>
      <w:r>
        <w:rPr>
          <w:spacing w:val="-3"/>
          <w:sz w:val="24"/>
        </w:rPr>
        <w:t xml:space="preserve"> </w:t>
      </w:r>
      <w:r>
        <w:rPr>
          <w:sz w:val="24"/>
        </w:rPr>
        <w:t>reasonable</w:t>
      </w:r>
      <w:r>
        <w:rPr>
          <w:spacing w:val="-3"/>
          <w:sz w:val="24"/>
        </w:rPr>
        <w:t xml:space="preserve"> </w:t>
      </w:r>
      <w:r>
        <w:rPr>
          <w:sz w:val="24"/>
        </w:rPr>
        <w:t>expectations</w:t>
      </w:r>
      <w:r>
        <w:rPr>
          <w:spacing w:val="-6"/>
          <w:sz w:val="24"/>
        </w:rPr>
        <w:t xml:space="preserve"> </w:t>
      </w:r>
      <w:r>
        <w:rPr>
          <w:sz w:val="24"/>
        </w:rPr>
        <w:t>of</w:t>
      </w:r>
      <w:r>
        <w:rPr>
          <w:spacing w:val="-5"/>
          <w:sz w:val="24"/>
        </w:rPr>
        <w:t xml:space="preserve"> </w:t>
      </w:r>
      <w:r>
        <w:rPr>
          <w:sz w:val="24"/>
        </w:rPr>
        <w:t>teaching</w:t>
      </w:r>
      <w:r>
        <w:rPr>
          <w:spacing w:val="-4"/>
          <w:sz w:val="24"/>
        </w:rPr>
        <w:t xml:space="preserve"> </w:t>
      </w:r>
      <w:r>
        <w:rPr>
          <w:sz w:val="24"/>
        </w:rPr>
        <w:t>and support staff.</w:t>
      </w:r>
    </w:p>
    <w:p w14:paraId="5849BDFA" w14:textId="77777777" w:rsidR="004B49A3" w:rsidRDefault="004B49A3">
      <w:pPr>
        <w:pStyle w:val="BodyText"/>
      </w:pPr>
    </w:p>
    <w:p w14:paraId="5849BDFB" w14:textId="77777777" w:rsidR="004B49A3" w:rsidRDefault="00016458">
      <w:pPr>
        <w:pStyle w:val="ListParagraph"/>
        <w:numPr>
          <w:ilvl w:val="1"/>
          <w:numId w:val="4"/>
        </w:numPr>
        <w:tabs>
          <w:tab w:val="left" w:pos="628"/>
        </w:tabs>
        <w:ind w:right="294" w:firstLine="0"/>
        <w:rPr>
          <w:sz w:val="24"/>
        </w:rPr>
      </w:pPr>
      <w:r>
        <w:rPr>
          <w:sz w:val="24"/>
        </w:rPr>
        <w:t>Wherever possible, we aim to include health professionals and other external experts</w:t>
      </w:r>
      <w:r>
        <w:rPr>
          <w:spacing w:val="-6"/>
          <w:sz w:val="24"/>
        </w:rPr>
        <w:t xml:space="preserve"> </w:t>
      </w:r>
      <w:r>
        <w:rPr>
          <w:sz w:val="24"/>
        </w:rPr>
        <w:t>in</w:t>
      </w:r>
      <w:r>
        <w:rPr>
          <w:spacing w:val="-6"/>
          <w:sz w:val="24"/>
        </w:rPr>
        <w:t xml:space="preserve"> </w:t>
      </w:r>
      <w:r>
        <w:rPr>
          <w:sz w:val="24"/>
        </w:rPr>
        <w:t>discussions</w:t>
      </w:r>
      <w:r>
        <w:rPr>
          <w:spacing w:val="-8"/>
          <w:sz w:val="24"/>
        </w:rPr>
        <w:t xml:space="preserve"> </w:t>
      </w:r>
      <w:r>
        <w:rPr>
          <w:sz w:val="24"/>
        </w:rPr>
        <w:t>and</w:t>
      </w:r>
      <w:r>
        <w:rPr>
          <w:spacing w:val="-3"/>
          <w:sz w:val="24"/>
        </w:rPr>
        <w:t xml:space="preserve"> </w:t>
      </w:r>
      <w:r>
        <w:rPr>
          <w:sz w:val="24"/>
        </w:rPr>
        <w:t>in</w:t>
      </w:r>
      <w:r>
        <w:rPr>
          <w:spacing w:val="-6"/>
          <w:sz w:val="24"/>
        </w:rPr>
        <w:t xml:space="preserve"> </w:t>
      </w:r>
      <w:r>
        <w:rPr>
          <w:sz w:val="24"/>
        </w:rPr>
        <w:t>all</w:t>
      </w:r>
      <w:r>
        <w:rPr>
          <w:spacing w:val="-5"/>
          <w:sz w:val="24"/>
        </w:rPr>
        <w:t xml:space="preserve"> </w:t>
      </w:r>
      <w:r>
        <w:rPr>
          <w:sz w:val="24"/>
        </w:rPr>
        <w:t>cases,</w:t>
      </w:r>
      <w:r>
        <w:rPr>
          <w:spacing w:val="-8"/>
          <w:sz w:val="24"/>
        </w:rPr>
        <w:t xml:space="preserve"> </w:t>
      </w:r>
      <w:r>
        <w:rPr>
          <w:sz w:val="24"/>
        </w:rPr>
        <w:t>medical</w:t>
      </w:r>
      <w:r>
        <w:rPr>
          <w:spacing w:val="-3"/>
          <w:sz w:val="24"/>
        </w:rPr>
        <w:t xml:space="preserve"> </w:t>
      </w:r>
      <w:r>
        <w:rPr>
          <w:sz w:val="24"/>
        </w:rPr>
        <w:t>or</w:t>
      </w:r>
      <w:r>
        <w:rPr>
          <w:spacing w:val="-8"/>
          <w:sz w:val="24"/>
        </w:rPr>
        <w:t xml:space="preserve"> </w:t>
      </w:r>
      <w:r>
        <w:rPr>
          <w:sz w:val="24"/>
        </w:rPr>
        <w:t>relevant</w:t>
      </w:r>
      <w:r>
        <w:rPr>
          <w:spacing w:val="-3"/>
          <w:sz w:val="24"/>
        </w:rPr>
        <w:t xml:space="preserve"> </w:t>
      </w:r>
      <w:r>
        <w:rPr>
          <w:sz w:val="24"/>
        </w:rPr>
        <w:t>evidence</w:t>
      </w:r>
      <w:r>
        <w:rPr>
          <w:spacing w:val="-7"/>
          <w:sz w:val="24"/>
        </w:rPr>
        <w:t xml:space="preserve"> </w:t>
      </w:r>
      <w:r>
        <w:rPr>
          <w:sz w:val="24"/>
        </w:rPr>
        <w:t>will</w:t>
      </w:r>
      <w:r>
        <w:rPr>
          <w:spacing w:val="-5"/>
          <w:sz w:val="24"/>
        </w:rPr>
        <w:t xml:space="preserve"> </w:t>
      </w:r>
      <w:r>
        <w:rPr>
          <w:sz w:val="24"/>
        </w:rPr>
        <w:t>be</w:t>
      </w:r>
      <w:r>
        <w:rPr>
          <w:spacing w:val="-3"/>
          <w:sz w:val="24"/>
        </w:rPr>
        <w:t xml:space="preserve"> </w:t>
      </w:r>
      <w:r>
        <w:rPr>
          <w:sz w:val="24"/>
        </w:rPr>
        <w:t>required to inform the support plan agreed.</w:t>
      </w:r>
    </w:p>
    <w:p w14:paraId="5849BDFC" w14:textId="77777777" w:rsidR="004B49A3" w:rsidRDefault="004B49A3">
      <w:pPr>
        <w:pStyle w:val="BodyText"/>
      </w:pPr>
    </w:p>
    <w:p w14:paraId="5849BDFD" w14:textId="77777777" w:rsidR="004B49A3" w:rsidRDefault="00016458">
      <w:pPr>
        <w:pStyle w:val="ListParagraph"/>
        <w:numPr>
          <w:ilvl w:val="1"/>
          <w:numId w:val="4"/>
        </w:numPr>
        <w:tabs>
          <w:tab w:val="left" w:pos="628"/>
        </w:tabs>
        <w:ind w:right="622" w:firstLine="0"/>
        <w:rPr>
          <w:sz w:val="24"/>
        </w:rPr>
      </w:pPr>
      <w:r>
        <w:rPr>
          <w:sz w:val="24"/>
        </w:rPr>
        <w:t>Where</w:t>
      </w:r>
      <w:r>
        <w:rPr>
          <w:spacing w:val="-6"/>
          <w:sz w:val="24"/>
        </w:rPr>
        <w:t xml:space="preserve"> </w:t>
      </w:r>
      <w:r>
        <w:rPr>
          <w:sz w:val="24"/>
        </w:rPr>
        <w:t>appropriate,</w:t>
      </w:r>
      <w:r>
        <w:rPr>
          <w:spacing w:val="-2"/>
          <w:sz w:val="24"/>
        </w:rPr>
        <w:t xml:space="preserve"> </w:t>
      </w:r>
      <w:r>
        <w:rPr>
          <w:sz w:val="24"/>
        </w:rPr>
        <w:t>a</w:t>
      </w:r>
      <w:r>
        <w:rPr>
          <w:spacing w:val="-3"/>
          <w:sz w:val="24"/>
        </w:rPr>
        <w:t xml:space="preserve"> </w:t>
      </w:r>
      <w:r>
        <w:rPr>
          <w:sz w:val="24"/>
        </w:rPr>
        <w:t>risk</w:t>
      </w:r>
      <w:r>
        <w:rPr>
          <w:spacing w:val="-4"/>
          <w:sz w:val="24"/>
        </w:rPr>
        <w:t xml:space="preserve"> </w:t>
      </w:r>
      <w:r>
        <w:rPr>
          <w:sz w:val="24"/>
        </w:rPr>
        <w:t>assessment</w:t>
      </w:r>
      <w:r>
        <w:rPr>
          <w:spacing w:val="-2"/>
          <w:sz w:val="24"/>
        </w:rPr>
        <w:t xml:space="preserve"> </w:t>
      </w:r>
      <w:r>
        <w:rPr>
          <w:sz w:val="24"/>
        </w:rPr>
        <w:t>will</w:t>
      </w:r>
      <w:r>
        <w:rPr>
          <w:spacing w:val="-5"/>
          <w:sz w:val="24"/>
        </w:rPr>
        <w:t xml:space="preserve"> </w:t>
      </w:r>
      <w:r>
        <w:rPr>
          <w:sz w:val="24"/>
        </w:rPr>
        <w:t>be</w:t>
      </w:r>
      <w:r>
        <w:rPr>
          <w:spacing w:val="-8"/>
          <w:sz w:val="24"/>
        </w:rPr>
        <w:t xml:space="preserve"> </w:t>
      </w:r>
      <w:r>
        <w:rPr>
          <w:sz w:val="24"/>
        </w:rPr>
        <w:t>undertaken</w:t>
      </w:r>
      <w:r>
        <w:rPr>
          <w:spacing w:val="-2"/>
          <w:sz w:val="24"/>
        </w:rPr>
        <w:t xml:space="preserve"> </w:t>
      </w:r>
      <w:r>
        <w:rPr>
          <w:sz w:val="24"/>
        </w:rPr>
        <w:t>before</w:t>
      </w:r>
      <w:r>
        <w:rPr>
          <w:spacing w:val="-10"/>
          <w:sz w:val="24"/>
        </w:rPr>
        <w:t xml:space="preserve"> </w:t>
      </w:r>
      <w:r>
        <w:rPr>
          <w:sz w:val="24"/>
        </w:rPr>
        <w:t>an</w:t>
      </w:r>
      <w:r>
        <w:rPr>
          <w:spacing w:val="-6"/>
          <w:sz w:val="24"/>
        </w:rPr>
        <w:t xml:space="preserve"> </w:t>
      </w:r>
      <w:r>
        <w:rPr>
          <w:sz w:val="24"/>
        </w:rPr>
        <w:t>offer</w:t>
      </w:r>
      <w:r>
        <w:rPr>
          <w:spacing w:val="-7"/>
          <w:sz w:val="24"/>
        </w:rPr>
        <w:t xml:space="preserve"> </w:t>
      </w:r>
      <w:r>
        <w:rPr>
          <w:sz w:val="24"/>
        </w:rPr>
        <w:t>of</w:t>
      </w:r>
      <w:r>
        <w:rPr>
          <w:spacing w:val="-6"/>
          <w:sz w:val="24"/>
        </w:rPr>
        <w:t xml:space="preserve"> </w:t>
      </w:r>
      <w:r>
        <w:rPr>
          <w:sz w:val="24"/>
        </w:rPr>
        <w:t>a place is considered.</w:t>
      </w:r>
    </w:p>
    <w:p w14:paraId="5849BDFE" w14:textId="77777777" w:rsidR="004B49A3" w:rsidRDefault="004B49A3">
      <w:pPr>
        <w:pStyle w:val="BodyText"/>
      </w:pPr>
    </w:p>
    <w:p w14:paraId="5849BDFF" w14:textId="77777777" w:rsidR="004B49A3" w:rsidRDefault="00016458">
      <w:pPr>
        <w:pStyle w:val="ListParagraph"/>
        <w:numPr>
          <w:ilvl w:val="1"/>
          <w:numId w:val="4"/>
        </w:numPr>
        <w:tabs>
          <w:tab w:val="left" w:pos="628"/>
        </w:tabs>
        <w:ind w:right="502" w:firstLine="0"/>
        <w:rPr>
          <w:sz w:val="24"/>
        </w:rPr>
      </w:pPr>
      <w:r>
        <w:rPr>
          <w:sz w:val="24"/>
        </w:rPr>
        <w:t>Although</w:t>
      </w:r>
      <w:r>
        <w:rPr>
          <w:spacing w:val="-3"/>
          <w:sz w:val="24"/>
        </w:rPr>
        <w:t xml:space="preserve"> </w:t>
      </w:r>
      <w:r>
        <w:rPr>
          <w:sz w:val="24"/>
        </w:rPr>
        <w:t>we</w:t>
      </w:r>
      <w:r>
        <w:rPr>
          <w:spacing w:val="-8"/>
          <w:sz w:val="24"/>
        </w:rPr>
        <w:t xml:space="preserve"> </w:t>
      </w:r>
      <w:r>
        <w:rPr>
          <w:sz w:val="24"/>
        </w:rPr>
        <w:t>are</w:t>
      </w:r>
      <w:r>
        <w:rPr>
          <w:spacing w:val="-6"/>
          <w:sz w:val="24"/>
        </w:rPr>
        <w:t xml:space="preserve"> </w:t>
      </w:r>
      <w:r>
        <w:rPr>
          <w:sz w:val="24"/>
        </w:rPr>
        <w:t>mindful</w:t>
      </w:r>
      <w:r>
        <w:rPr>
          <w:spacing w:val="-4"/>
          <w:sz w:val="24"/>
        </w:rPr>
        <w:t xml:space="preserve"> </w:t>
      </w:r>
      <w:r>
        <w:rPr>
          <w:sz w:val="24"/>
        </w:rPr>
        <w:t>of</w:t>
      </w:r>
      <w:r>
        <w:rPr>
          <w:spacing w:val="-9"/>
          <w:sz w:val="24"/>
        </w:rPr>
        <w:t xml:space="preserve"> </w:t>
      </w:r>
      <w:r>
        <w:rPr>
          <w:sz w:val="24"/>
        </w:rPr>
        <w:t>any</w:t>
      </w:r>
      <w:r>
        <w:rPr>
          <w:spacing w:val="-9"/>
          <w:sz w:val="24"/>
        </w:rPr>
        <w:t xml:space="preserve"> </w:t>
      </w:r>
      <w:r>
        <w:rPr>
          <w:sz w:val="24"/>
        </w:rPr>
        <w:t>disclosure</w:t>
      </w:r>
      <w:r>
        <w:rPr>
          <w:spacing w:val="-5"/>
          <w:sz w:val="24"/>
        </w:rPr>
        <w:t xml:space="preserve"> </w:t>
      </w:r>
      <w:r>
        <w:rPr>
          <w:sz w:val="24"/>
        </w:rPr>
        <w:t>and</w:t>
      </w:r>
      <w:r>
        <w:rPr>
          <w:spacing w:val="-6"/>
          <w:sz w:val="24"/>
        </w:rPr>
        <w:t xml:space="preserve"> </w:t>
      </w:r>
      <w:r>
        <w:rPr>
          <w:sz w:val="24"/>
        </w:rPr>
        <w:t>responsive</w:t>
      </w:r>
      <w:r>
        <w:rPr>
          <w:spacing w:val="-4"/>
          <w:sz w:val="24"/>
        </w:rPr>
        <w:t xml:space="preserve"> </w:t>
      </w:r>
      <w:r>
        <w:rPr>
          <w:sz w:val="24"/>
        </w:rPr>
        <w:t>to</w:t>
      </w:r>
      <w:r>
        <w:rPr>
          <w:spacing w:val="-4"/>
          <w:sz w:val="24"/>
        </w:rPr>
        <w:t xml:space="preserve"> </w:t>
      </w:r>
      <w:r>
        <w:rPr>
          <w:sz w:val="24"/>
        </w:rPr>
        <w:t>individual</w:t>
      </w:r>
      <w:r>
        <w:rPr>
          <w:spacing w:val="-4"/>
          <w:sz w:val="24"/>
        </w:rPr>
        <w:t xml:space="preserve"> </w:t>
      </w:r>
      <w:r>
        <w:rPr>
          <w:sz w:val="24"/>
        </w:rPr>
        <w:t>needs, students with a disclosed SEND must still be able to demonstrate that they can engage successfully in a full-time educational programme.</w:t>
      </w:r>
    </w:p>
    <w:p w14:paraId="5849BE00" w14:textId="77777777" w:rsidR="004B49A3" w:rsidRDefault="004B49A3">
      <w:pPr>
        <w:pStyle w:val="BodyText"/>
      </w:pPr>
    </w:p>
    <w:p w14:paraId="5849BE01" w14:textId="77777777" w:rsidR="004B49A3" w:rsidRDefault="00016458">
      <w:pPr>
        <w:pStyle w:val="ListParagraph"/>
        <w:numPr>
          <w:ilvl w:val="1"/>
          <w:numId w:val="4"/>
        </w:numPr>
        <w:tabs>
          <w:tab w:val="left" w:pos="628"/>
        </w:tabs>
        <w:spacing w:before="1"/>
        <w:ind w:left="628" w:hanging="463"/>
        <w:rPr>
          <w:sz w:val="24"/>
        </w:rPr>
      </w:pPr>
      <w:r>
        <w:rPr>
          <w:sz w:val="24"/>
        </w:rPr>
        <w:t>Our</w:t>
      </w:r>
      <w:r>
        <w:rPr>
          <w:spacing w:val="-12"/>
          <w:sz w:val="24"/>
        </w:rPr>
        <w:t xml:space="preserve"> </w:t>
      </w:r>
      <w:r>
        <w:rPr>
          <w:sz w:val="24"/>
        </w:rPr>
        <w:t>entry</w:t>
      </w:r>
      <w:r>
        <w:rPr>
          <w:spacing w:val="-6"/>
          <w:sz w:val="24"/>
        </w:rPr>
        <w:t xml:space="preserve"> </w:t>
      </w:r>
      <w:r>
        <w:rPr>
          <w:sz w:val="24"/>
        </w:rPr>
        <w:t>criteria</w:t>
      </w:r>
      <w:r>
        <w:rPr>
          <w:spacing w:val="-4"/>
          <w:sz w:val="24"/>
        </w:rPr>
        <w:t xml:space="preserve"> </w:t>
      </w:r>
      <w:r>
        <w:rPr>
          <w:sz w:val="24"/>
        </w:rPr>
        <w:t>still</w:t>
      </w:r>
      <w:r>
        <w:rPr>
          <w:spacing w:val="-10"/>
          <w:sz w:val="24"/>
        </w:rPr>
        <w:t xml:space="preserve"> </w:t>
      </w:r>
      <w:r>
        <w:rPr>
          <w:sz w:val="24"/>
        </w:rPr>
        <w:t>applies</w:t>
      </w:r>
      <w:r>
        <w:rPr>
          <w:spacing w:val="-6"/>
          <w:sz w:val="24"/>
        </w:rPr>
        <w:t xml:space="preserve"> </w:t>
      </w:r>
      <w:r>
        <w:rPr>
          <w:sz w:val="24"/>
        </w:rPr>
        <w:t>for</w:t>
      </w:r>
      <w:r>
        <w:rPr>
          <w:spacing w:val="-9"/>
          <w:sz w:val="24"/>
        </w:rPr>
        <w:t xml:space="preserve"> </w:t>
      </w:r>
      <w:r>
        <w:rPr>
          <w:sz w:val="24"/>
        </w:rPr>
        <w:t>prospective</w:t>
      </w:r>
      <w:r>
        <w:rPr>
          <w:spacing w:val="-4"/>
          <w:sz w:val="24"/>
        </w:rPr>
        <w:t xml:space="preserve"> </w:t>
      </w:r>
      <w:r>
        <w:rPr>
          <w:sz w:val="24"/>
        </w:rPr>
        <w:t>students</w:t>
      </w:r>
      <w:r>
        <w:rPr>
          <w:spacing w:val="-5"/>
          <w:sz w:val="24"/>
        </w:rPr>
        <w:t xml:space="preserve"> </w:t>
      </w:r>
      <w:r>
        <w:rPr>
          <w:sz w:val="24"/>
        </w:rPr>
        <w:t>with</w:t>
      </w:r>
      <w:r>
        <w:rPr>
          <w:spacing w:val="-5"/>
          <w:sz w:val="24"/>
        </w:rPr>
        <w:t xml:space="preserve"> </w:t>
      </w:r>
      <w:r>
        <w:rPr>
          <w:sz w:val="24"/>
        </w:rPr>
        <w:t>a</w:t>
      </w:r>
      <w:r>
        <w:rPr>
          <w:spacing w:val="-8"/>
          <w:sz w:val="24"/>
        </w:rPr>
        <w:t xml:space="preserve"> </w:t>
      </w:r>
      <w:r>
        <w:rPr>
          <w:sz w:val="24"/>
        </w:rPr>
        <w:t>disclosed</w:t>
      </w:r>
      <w:r>
        <w:rPr>
          <w:spacing w:val="-2"/>
          <w:sz w:val="24"/>
        </w:rPr>
        <w:t xml:space="preserve"> SEND.</w:t>
      </w:r>
    </w:p>
    <w:p w14:paraId="5849BE02" w14:textId="77777777" w:rsidR="004B49A3" w:rsidRDefault="00016458">
      <w:pPr>
        <w:pStyle w:val="Heading1"/>
        <w:spacing w:before="271"/>
      </w:pPr>
      <w:r>
        <w:t>On roll</w:t>
      </w:r>
      <w:r>
        <w:rPr>
          <w:spacing w:val="-2"/>
        </w:rPr>
        <w:t xml:space="preserve"> </w:t>
      </w:r>
      <w:r>
        <w:t>at</w:t>
      </w:r>
      <w:r>
        <w:rPr>
          <w:spacing w:val="-3"/>
        </w:rPr>
        <w:t xml:space="preserve"> </w:t>
      </w:r>
      <w:r>
        <w:rPr>
          <w:spacing w:val="-4"/>
        </w:rPr>
        <w:t>CSFC</w:t>
      </w:r>
    </w:p>
    <w:p w14:paraId="5849BE03" w14:textId="77777777" w:rsidR="004B49A3" w:rsidRDefault="004B49A3">
      <w:pPr>
        <w:pStyle w:val="BodyText"/>
        <w:spacing w:before="2"/>
        <w:rPr>
          <w:rFonts w:ascii="Arial"/>
          <w:b/>
        </w:rPr>
      </w:pPr>
    </w:p>
    <w:p w14:paraId="5849BE04" w14:textId="77777777" w:rsidR="004B49A3" w:rsidRDefault="00016458">
      <w:pPr>
        <w:pStyle w:val="ListParagraph"/>
        <w:numPr>
          <w:ilvl w:val="1"/>
          <w:numId w:val="4"/>
        </w:numPr>
        <w:tabs>
          <w:tab w:val="left" w:pos="628"/>
        </w:tabs>
        <w:spacing w:line="237" w:lineRule="auto"/>
        <w:ind w:right="398" w:firstLine="0"/>
        <w:rPr>
          <w:sz w:val="24"/>
        </w:rPr>
      </w:pPr>
      <w:r>
        <w:rPr>
          <w:sz w:val="24"/>
        </w:rPr>
        <w:t>If</w:t>
      </w:r>
      <w:r>
        <w:rPr>
          <w:spacing w:val="-4"/>
          <w:sz w:val="24"/>
        </w:rPr>
        <w:t xml:space="preserve"> </w:t>
      </w:r>
      <w:r>
        <w:rPr>
          <w:sz w:val="24"/>
        </w:rPr>
        <w:t>a</w:t>
      </w:r>
      <w:r>
        <w:rPr>
          <w:spacing w:val="-6"/>
          <w:sz w:val="24"/>
        </w:rPr>
        <w:t xml:space="preserve"> </w:t>
      </w:r>
      <w:r>
        <w:rPr>
          <w:sz w:val="24"/>
        </w:rPr>
        <w:t>student</w:t>
      </w:r>
      <w:r>
        <w:rPr>
          <w:spacing w:val="-3"/>
          <w:sz w:val="24"/>
        </w:rPr>
        <w:t xml:space="preserve"> </w:t>
      </w:r>
      <w:r>
        <w:rPr>
          <w:sz w:val="24"/>
        </w:rPr>
        <w:t>does</w:t>
      </w:r>
      <w:r>
        <w:rPr>
          <w:spacing w:val="-8"/>
          <w:sz w:val="24"/>
        </w:rPr>
        <w:t xml:space="preserve"> </w:t>
      </w:r>
      <w:r>
        <w:rPr>
          <w:sz w:val="24"/>
        </w:rPr>
        <w:t>not</w:t>
      </w:r>
      <w:r>
        <w:rPr>
          <w:spacing w:val="-6"/>
          <w:sz w:val="24"/>
        </w:rPr>
        <w:t xml:space="preserve"> </w:t>
      </w:r>
      <w:r>
        <w:rPr>
          <w:sz w:val="24"/>
        </w:rPr>
        <w:t>disclose</w:t>
      </w:r>
      <w:r>
        <w:rPr>
          <w:spacing w:val="-3"/>
          <w:sz w:val="24"/>
        </w:rPr>
        <w:t xml:space="preserve"> </w:t>
      </w:r>
      <w:r>
        <w:rPr>
          <w:sz w:val="24"/>
        </w:rPr>
        <w:t>a</w:t>
      </w:r>
      <w:r>
        <w:rPr>
          <w:spacing w:val="-6"/>
          <w:sz w:val="24"/>
        </w:rPr>
        <w:t xml:space="preserve"> </w:t>
      </w:r>
      <w:r>
        <w:rPr>
          <w:sz w:val="24"/>
        </w:rPr>
        <w:t>pre-existing</w:t>
      </w:r>
      <w:r>
        <w:rPr>
          <w:spacing w:val="-2"/>
          <w:sz w:val="24"/>
        </w:rPr>
        <w:t xml:space="preserve"> </w:t>
      </w:r>
      <w:r>
        <w:rPr>
          <w:sz w:val="24"/>
        </w:rPr>
        <w:t>physical</w:t>
      </w:r>
      <w:r>
        <w:rPr>
          <w:spacing w:val="-4"/>
          <w:sz w:val="24"/>
        </w:rPr>
        <w:t xml:space="preserve"> </w:t>
      </w:r>
      <w:r>
        <w:rPr>
          <w:sz w:val="24"/>
        </w:rPr>
        <w:t>or</w:t>
      </w:r>
      <w:r>
        <w:rPr>
          <w:spacing w:val="-10"/>
          <w:sz w:val="24"/>
        </w:rPr>
        <w:t xml:space="preserve"> </w:t>
      </w:r>
      <w:r>
        <w:rPr>
          <w:sz w:val="24"/>
        </w:rPr>
        <w:t>mental</w:t>
      </w:r>
      <w:r>
        <w:rPr>
          <w:spacing w:val="-8"/>
          <w:sz w:val="24"/>
        </w:rPr>
        <w:t xml:space="preserve"> </w:t>
      </w:r>
      <w:r>
        <w:rPr>
          <w:sz w:val="24"/>
        </w:rPr>
        <w:t>health</w:t>
      </w:r>
      <w:r>
        <w:rPr>
          <w:spacing w:val="-3"/>
          <w:sz w:val="24"/>
        </w:rPr>
        <w:t xml:space="preserve"> </w:t>
      </w:r>
      <w:r>
        <w:rPr>
          <w:sz w:val="24"/>
        </w:rPr>
        <w:t>condition on application, then it is unlikely that they will receive support or reasonable adjustment until the condition becomes clear to CSFC.</w:t>
      </w:r>
    </w:p>
    <w:p w14:paraId="5849BE05" w14:textId="77777777" w:rsidR="004B49A3" w:rsidRDefault="004B49A3">
      <w:pPr>
        <w:pStyle w:val="ListParagraph"/>
        <w:spacing w:line="237" w:lineRule="auto"/>
        <w:rPr>
          <w:sz w:val="24"/>
        </w:rPr>
        <w:sectPr w:rsidR="004B49A3">
          <w:pgSz w:w="11920" w:h="16850"/>
          <w:pgMar w:top="1340" w:right="1275" w:bottom="280" w:left="1275" w:header="720" w:footer="720" w:gutter="0"/>
          <w:cols w:space="720"/>
        </w:sectPr>
      </w:pPr>
    </w:p>
    <w:p w14:paraId="5849BE06" w14:textId="77777777" w:rsidR="004B49A3" w:rsidRDefault="00016458">
      <w:pPr>
        <w:pStyle w:val="ListParagraph"/>
        <w:numPr>
          <w:ilvl w:val="1"/>
          <w:numId w:val="3"/>
        </w:numPr>
        <w:tabs>
          <w:tab w:val="left" w:pos="695"/>
        </w:tabs>
        <w:spacing w:before="77"/>
        <w:ind w:right="356" w:firstLine="0"/>
        <w:rPr>
          <w:sz w:val="24"/>
        </w:rPr>
      </w:pPr>
      <w:r>
        <w:rPr>
          <w:sz w:val="24"/>
        </w:rPr>
        <w:lastRenderedPageBreak/>
        <w:t>A student’s</w:t>
      </w:r>
      <w:r>
        <w:rPr>
          <w:spacing w:val="-3"/>
          <w:sz w:val="24"/>
        </w:rPr>
        <w:t xml:space="preserve"> </w:t>
      </w:r>
      <w:r>
        <w:rPr>
          <w:sz w:val="24"/>
        </w:rPr>
        <w:t>Fitness</w:t>
      </w:r>
      <w:r>
        <w:rPr>
          <w:spacing w:val="-5"/>
          <w:sz w:val="24"/>
        </w:rPr>
        <w:t xml:space="preserve"> </w:t>
      </w:r>
      <w:r>
        <w:rPr>
          <w:sz w:val="24"/>
        </w:rPr>
        <w:t>to</w:t>
      </w:r>
      <w:r>
        <w:rPr>
          <w:spacing w:val="-5"/>
          <w:sz w:val="24"/>
        </w:rPr>
        <w:t xml:space="preserve"> </w:t>
      </w:r>
      <w:r>
        <w:rPr>
          <w:sz w:val="24"/>
        </w:rPr>
        <w:t>Study</w:t>
      </w:r>
      <w:r>
        <w:rPr>
          <w:spacing w:val="-7"/>
          <w:sz w:val="24"/>
        </w:rPr>
        <w:t xml:space="preserve"> </w:t>
      </w:r>
      <w:r>
        <w:rPr>
          <w:sz w:val="24"/>
        </w:rPr>
        <w:t>may</w:t>
      </w:r>
      <w:r>
        <w:rPr>
          <w:spacing w:val="-5"/>
          <w:sz w:val="24"/>
        </w:rPr>
        <w:t xml:space="preserve"> </w:t>
      </w:r>
      <w:r>
        <w:rPr>
          <w:sz w:val="24"/>
        </w:rPr>
        <w:t>be</w:t>
      </w:r>
      <w:r>
        <w:rPr>
          <w:spacing w:val="-2"/>
          <w:sz w:val="24"/>
        </w:rPr>
        <w:t xml:space="preserve"> </w:t>
      </w:r>
      <w:r>
        <w:rPr>
          <w:sz w:val="24"/>
        </w:rPr>
        <w:t>brought</w:t>
      </w:r>
      <w:r>
        <w:rPr>
          <w:spacing w:val="-6"/>
          <w:sz w:val="24"/>
        </w:rPr>
        <w:t xml:space="preserve"> </w:t>
      </w:r>
      <w:r>
        <w:rPr>
          <w:sz w:val="24"/>
        </w:rPr>
        <w:t>into</w:t>
      </w:r>
      <w:r>
        <w:rPr>
          <w:spacing w:val="-5"/>
          <w:sz w:val="24"/>
        </w:rPr>
        <w:t xml:space="preserve"> </w:t>
      </w:r>
      <w:r>
        <w:rPr>
          <w:sz w:val="24"/>
        </w:rPr>
        <w:t>question</w:t>
      </w:r>
      <w:r>
        <w:rPr>
          <w:spacing w:val="-4"/>
          <w:sz w:val="24"/>
        </w:rPr>
        <w:t xml:space="preserve"> </w:t>
      </w:r>
      <w:r>
        <w:rPr>
          <w:sz w:val="24"/>
        </w:rPr>
        <w:t>as</w:t>
      </w:r>
      <w:r>
        <w:rPr>
          <w:spacing w:val="-8"/>
          <w:sz w:val="24"/>
        </w:rPr>
        <w:t xml:space="preserve"> </w:t>
      </w:r>
      <w:r>
        <w:rPr>
          <w:sz w:val="24"/>
        </w:rPr>
        <w:t>a result</w:t>
      </w:r>
      <w:r>
        <w:rPr>
          <w:spacing w:val="-5"/>
          <w:sz w:val="24"/>
        </w:rPr>
        <w:t xml:space="preserve"> </w:t>
      </w:r>
      <w:r>
        <w:rPr>
          <w:sz w:val="24"/>
        </w:rPr>
        <w:t>of</w:t>
      </w:r>
      <w:r>
        <w:rPr>
          <w:spacing w:val="-3"/>
          <w:sz w:val="24"/>
        </w:rPr>
        <w:t xml:space="preserve"> </w:t>
      </w:r>
      <w:r>
        <w:rPr>
          <w:sz w:val="24"/>
        </w:rPr>
        <w:t>a</w:t>
      </w:r>
      <w:r>
        <w:rPr>
          <w:spacing w:val="-2"/>
          <w:sz w:val="24"/>
        </w:rPr>
        <w:t xml:space="preserve"> </w:t>
      </w:r>
      <w:r>
        <w:rPr>
          <w:sz w:val="24"/>
        </w:rPr>
        <w:t>wide range of circumstances. These include, but are not limited to:</w:t>
      </w:r>
    </w:p>
    <w:p w14:paraId="5849BE07" w14:textId="77777777" w:rsidR="004B49A3" w:rsidRDefault="00016458">
      <w:pPr>
        <w:pStyle w:val="ListParagraph"/>
        <w:numPr>
          <w:ilvl w:val="0"/>
          <w:numId w:val="2"/>
        </w:numPr>
        <w:tabs>
          <w:tab w:val="left" w:pos="885"/>
        </w:tabs>
        <w:spacing w:before="5" w:line="230" w:lineRule="auto"/>
        <w:ind w:right="502"/>
        <w:rPr>
          <w:sz w:val="24"/>
        </w:rPr>
      </w:pPr>
      <w:r>
        <w:rPr>
          <w:sz w:val="24"/>
        </w:rPr>
        <w:t>Serious concerns about the student emerge from a third party (e.g. friend, multiagency</w:t>
      </w:r>
      <w:r>
        <w:rPr>
          <w:spacing w:val="-9"/>
          <w:sz w:val="24"/>
        </w:rPr>
        <w:t xml:space="preserve"> </w:t>
      </w:r>
      <w:r>
        <w:rPr>
          <w:sz w:val="24"/>
        </w:rPr>
        <w:t>partner,</w:t>
      </w:r>
      <w:r>
        <w:rPr>
          <w:spacing w:val="-9"/>
          <w:sz w:val="24"/>
        </w:rPr>
        <w:t xml:space="preserve"> </w:t>
      </w:r>
      <w:r>
        <w:rPr>
          <w:sz w:val="24"/>
        </w:rPr>
        <w:t>parent)</w:t>
      </w:r>
      <w:r>
        <w:rPr>
          <w:spacing w:val="-7"/>
          <w:sz w:val="24"/>
        </w:rPr>
        <w:t xml:space="preserve"> </w:t>
      </w:r>
      <w:r>
        <w:rPr>
          <w:sz w:val="24"/>
        </w:rPr>
        <w:t>which</w:t>
      </w:r>
      <w:r>
        <w:rPr>
          <w:spacing w:val="-4"/>
          <w:sz w:val="24"/>
        </w:rPr>
        <w:t xml:space="preserve"> </w:t>
      </w:r>
      <w:r>
        <w:rPr>
          <w:sz w:val="24"/>
        </w:rPr>
        <w:t>indicates</w:t>
      </w:r>
      <w:r>
        <w:rPr>
          <w:spacing w:val="-7"/>
          <w:sz w:val="24"/>
        </w:rPr>
        <w:t xml:space="preserve"> </w:t>
      </w:r>
      <w:r>
        <w:rPr>
          <w:sz w:val="24"/>
        </w:rPr>
        <w:t>that</w:t>
      </w:r>
      <w:r>
        <w:rPr>
          <w:spacing w:val="-4"/>
          <w:sz w:val="24"/>
        </w:rPr>
        <w:t xml:space="preserve"> </w:t>
      </w:r>
      <w:r>
        <w:rPr>
          <w:sz w:val="24"/>
        </w:rPr>
        <w:t>there</w:t>
      </w:r>
      <w:r>
        <w:rPr>
          <w:spacing w:val="-5"/>
          <w:sz w:val="24"/>
        </w:rPr>
        <w:t xml:space="preserve"> </w:t>
      </w:r>
      <w:r>
        <w:rPr>
          <w:sz w:val="24"/>
        </w:rPr>
        <w:t>is</w:t>
      </w:r>
      <w:r>
        <w:rPr>
          <w:spacing w:val="-10"/>
          <w:sz w:val="24"/>
        </w:rPr>
        <w:t xml:space="preserve"> </w:t>
      </w:r>
      <w:r>
        <w:rPr>
          <w:sz w:val="24"/>
        </w:rPr>
        <w:t>a</w:t>
      </w:r>
      <w:r>
        <w:rPr>
          <w:spacing w:val="-4"/>
          <w:sz w:val="24"/>
        </w:rPr>
        <w:t xml:space="preserve"> </w:t>
      </w:r>
      <w:r>
        <w:rPr>
          <w:sz w:val="24"/>
        </w:rPr>
        <w:t>need</w:t>
      </w:r>
      <w:r>
        <w:rPr>
          <w:spacing w:val="-4"/>
          <w:sz w:val="24"/>
        </w:rPr>
        <w:t xml:space="preserve"> </w:t>
      </w:r>
      <w:r>
        <w:rPr>
          <w:sz w:val="24"/>
        </w:rPr>
        <w:t>to</w:t>
      </w:r>
      <w:r>
        <w:rPr>
          <w:spacing w:val="-7"/>
          <w:sz w:val="24"/>
        </w:rPr>
        <w:t xml:space="preserve"> </w:t>
      </w:r>
      <w:r>
        <w:rPr>
          <w:sz w:val="24"/>
        </w:rPr>
        <w:t>address Fitness to Study</w:t>
      </w:r>
    </w:p>
    <w:p w14:paraId="5849BE08" w14:textId="77777777" w:rsidR="004B49A3" w:rsidRDefault="00016458">
      <w:pPr>
        <w:pStyle w:val="ListParagraph"/>
        <w:numPr>
          <w:ilvl w:val="0"/>
          <w:numId w:val="2"/>
        </w:numPr>
        <w:tabs>
          <w:tab w:val="left" w:pos="885"/>
        </w:tabs>
        <w:spacing w:before="10" w:line="228" w:lineRule="auto"/>
        <w:ind w:right="715"/>
        <w:rPr>
          <w:sz w:val="24"/>
        </w:rPr>
      </w:pPr>
      <w:r>
        <w:rPr>
          <w:sz w:val="24"/>
        </w:rPr>
        <w:t>A</w:t>
      </w:r>
      <w:r>
        <w:rPr>
          <w:spacing w:val="-1"/>
          <w:sz w:val="24"/>
        </w:rPr>
        <w:t xml:space="preserve"> </w:t>
      </w:r>
      <w:r>
        <w:rPr>
          <w:sz w:val="24"/>
        </w:rPr>
        <w:t>student</w:t>
      </w:r>
      <w:r>
        <w:rPr>
          <w:spacing w:val="-6"/>
          <w:sz w:val="24"/>
        </w:rPr>
        <w:t xml:space="preserve"> </w:t>
      </w:r>
      <w:r>
        <w:rPr>
          <w:sz w:val="24"/>
        </w:rPr>
        <w:t>has</w:t>
      </w:r>
      <w:r>
        <w:rPr>
          <w:spacing w:val="-6"/>
          <w:sz w:val="24"/>
        </w:rPr>
        <w:t xml:space="preserve"> </w:t>
      </w:r>
      <w:r>
        <w:rPr>
          <w:sz w:val="24"/>
        </w:rPr>
        <w:t>told</w:t>
      </w:r>
      <w:r>
        <w:rPr>
          <w:spacing w:val="-6"/>
          <w:sz w:val="24"/>
        </w:rPr>
        <w:t xml:space="preserve"> </w:t>
      </w:r>
      <w:r>
        <w:rPr>
          <w:sz w:val="24"/>
        </w:rPr>
        <w:t>a</w:t>
      </w:r>
      <w:r>
        <w:rPr>
          <w:spacing w:val="-6"/>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college</w:t>
      </w:r>
      <w:r>
        <w:rPr>
          <w:spacing w:val="-3"/>
          <w:sz w:val="24"/>
        </w:rPr>
        <w:t xml:space="preserve"> </w:t>
      </w:r>
      <w:r>
        <w:rPr>
          <w:sz w:val="24"/>
        </w:rPr>
        <w:t>staff</w:t>
      </w:r>
      <w:r>
        <w:rPr>
          <w:spacing w:val="-6"/>
          <w:sz w:val="24"/>
        </w:rPr>
        <w:t xml:space="preserve"> </w:t>
      </w:r>
      <w:r>
        <w:rPr>
          <w:sz w:val="24"/>
        </w:rPr>
        <w:t>that</w:t>
      </w:r>
      <w:r>
        <w:rPr>
          <w:spacing w:val="-4"/>
          <w:sz w:val="24"/>
        </w:rPr>
        <w:t xml:space="preserve"> </w:t>
      </w:r>
      <w:r>
        <w:rPr>
          <w:sz w:val="24"/>
        </w:rPr>
        <w:t>they</w:t>
      </w:r>
      <w:r>
        <w:rPr>
          <w:spacing w:val="-6"/>
          <w:sz w:val="24"/>
        </w:rPr>
        <w:t xml:space="preserve"> </w:t>
      </w:r>
      <w:r>
        <w:rPr>
          <w:sz w:val="24"/>
        </w:rPr>
        <w:t>have</w:t>
      </w:r>
      <w:r>
        <w:rPr>
          <w:spacing w:val="-5"/>
          <w:sz w:val="24"/>
        </w:rPr>
        <w:t xml:space="preserve"> </w:t>
      </w:r>
      <w:r>
        <w:rPr>
          <w:sz w:val="24"/>
        </w:rPr>
        <w:t>a</w:t>
      </w:r>
      <w:r>
        <w:rPr>
          <w:spacing w:val="-3"/>
          <w:sz w:val="24"/>
        </w:rPr>
        <w:t xml:space="preserve"> </w:t>
      </w:r>
      <w:r>
        <w:rPr>
          <w:sz w:val="24"/>
        </w:rPr>
        <w:t>problem and/or have provided information which indicates that there is a need to address their Fitness to Study</w:t>
      </w:r>
    </w:p>
    <w:p w14:paraId="5849BE09" w14:textId="77777777" w:rsidR="004B49A3" w:rsidRDefault="00016458">
      <w:pPr>
        <w:pStyle w:val="ListParagraph"/>
        <w:numPr>
          <w:ilvl w:val="0"/>
          <w:numId w:val="2"/>
        </w:numPr>
        <w:tabs>
          <w:tab w:val="left" w:pos="885"/>
        </w:tabs>
        <w:spacing w:before="25" w:line="218" w:lineRule="auto"/>
        <w:ind w:right="627"/>
        <w:rPr>
          <w:sz w:val="24"/>
        </w:rPr>
      </w:pPr>
      <w:r>
        <w:rPr>
          <w:sz w:val="24"/>
        </w:rPr>
        <w:t>A</w:t>
      </w:r>
      <w:r>
        <w:rPr>
          <w:spacing w:val="-5"/>
          <w:sz w:val="24"/>
        </w:rPr>
        <w:t xml:space="preserve"> </w:t>
      </w:r>
      <w:r>
        <w:rPr>
          <w:sz w:val="24"/>
        </w:rPr>
        <w:t>student</w:t>
      </w:r>
      <w:r>
        <w:rPr>
          <w:spacing w:val="-9"/>
          <w:sz w:val="24"/>
        </w:rPr>
        <w:t xml:space="preserve"> </w:t>
      </w:r>
      <w:r>
        <w:rPr>
          <w:sz w:val="24"/>
        </w:rPr>
        <w:t>has</w:t>
      </w:r>
      <w:r>
        <w:rPr>
          <w:spacing w:val="-10"/>
          <w:sz w:val="24"/>
        </w:rPr>
        <w:t xml:space="preserve"> </w:t>
      </w:r>
      <w:r>
        <w:rPr>
          <w:sz w:val="24"/>
        </w:rPr>
        <w:t>not</w:t>
      </w:r>
      <w:r>
        <w:rPr>
          <w:spacing w:val="-5"/>
          <w:sz w:val="24"/>
        </w:rPr>
        <w:t xml:space="preserve"> </w:t>
      </w:r>
      <w:r>
        <w:rPr>
          <w:sz w:val="24"/>
        </w:rPr>
        <w:t>engaged</w:t>
      </w:r>
      <w:r>
        <w:rPr>
          <w:spacing w:val="-3"/>
          <w:sz w:val="24"/>
        </w:rPr>
        <w:t xml:space="preserve"> </w:t>
      </w:r>
      <w:r>
        <w:rPr>
          <w:sz w:val="24"/>
        </w:rPr>
        <w:t>with</w:t>
      </w:r>
      <w:r>
        <w:rPr>
          <w:spacing w:val="-4"/>
          <w:sz w:val="24"/>
        </w:rPr>
        <w:t xml:space="preserve"> </w:t>
      </w:r>
      <w:r>
        <w:rPr>
          <w:sz w:val="24"/>
        </w:rPr>
        <w:t>study</w:t>
      </w:r>
      <w:r>
        <w:rPr>
          <w:spacing w:val="-9"/>
          <w:sz w:val="24"/>
        </w:rPr>
        <w:t xml:space="preserve"> </w:t>
      </w:r>
      <w:r>
        <w:rPr>
          <w:sz w:val="24"/>
        </w:rPr>
        <w:t>for</w:t>
      </w:r>
      <w:r>
        <w:rPr>
          <w:spacing w:val="-8"/>
          <w:sz w:val="24"/>
        </w:rPr>
        <w:t xml:space="preserve"> </w:t>
      </w:r>
      <w:r>
        <w:rPr>
          <w:sz w:val="24"/>
        </w:rPr>
        <w:t>a</w:t>
      </w:r>
      <w:r>
        <w:rPr>
          <w:spacing w:val="-7"/>
          <w:sz w:val="24"/>
        </w:rPr>
        <w:t xml:space="preserve"> </w:t>
      </w:r>
      <w:r>
        <w:rPr>
          <w:sz w:val="24"/>
        </w:rPr>
        <w:t>period</w:t>
      </w:r>
      <w:r>
        <w:rPr>
          <w:spacing w:val="-4"/>
          <w:sz w:val="24"/>
        </w:rPr>
        <w:t xml:space="preserve"> </w:t>
      </w:r>
      <w:r>
        <w:rPr>
          <w:sz w:val="24"/>
        </w:rPr>
        <w:t>of</w:t>
      </w:r>
      <w:r>
        <w:rPr>
          <w:spacing w:val="-7"/>
          <w:sz w:val="24"/>
        </w:rPr>
        <w:t xml:space="preserve"> </w:t>
      </w:r>
      <w:r>
        <w:rPr>
          <w:sz w:val="24"/>
        </w:rPr>
        <w:t>time</w:t>
      </w:r>
      <w:r>
        <w:rPr>
          <w:spacing w:val="-4"/>
          <w:sz w:val="24"/>
        </w:rPr>
        <w:t xml:space="preserve"> </w:t>
      </w:r>
      <w:r>
        <w:rPr>
          <w:sz w:val="24"/>
        </w:rPr>
        <w:t>causing</w:t>
      </w:r>
      <w:r>
        <w:rPr>
          <w:spacing w:val="-3"/>
          <w:sz w:val="24"/>
        </w:rPr>
        <w:t xml:space="preserve"> </w:t>
      </w:r>
      <w:r>
        <w:rPr>
          <w:sz w:val="24"/>
        </w:rPr>
        <w:t>concern from subject teachers, Guidance Tutor and/or Personal Progress Tutor</w:t>
      </w:r>
    </w:p>
    <w:p w14:paraId="5849BE0A" w14:textId="77777777" w:rsidR="004B49A3" w:rsidRDefault="00016458">
      <w:pPr>
        <w:pStyle w:val="ListParagraph"/>
        <w:numPr>
          <w:ilvl w:val="0"/>
          <w:numId w:val="2"/>
        </w:numPr>
        <w:tabs>
          <w:tab w:val="left" w:pos="885"/>
        </w:tabs>
        <w:spacing w:before="8" w:line="235" w:lineRule="auto"/>
        <w:ind w:right="752"/>
        <w:rPr>
          <w:sz w:val="24"/>
        </w:rPr>
      </w:pPr>
      <w:r>
        <w:rPr>
          <w:sz w:val="24"/>
        </w:rPr>
        <w:t>The student’s disposition is such that it indicates there may be a need to address</w:t>
      </w:r>
      <w:r>
        <w:rPr>
          <w:spacing w:val="-5"/>
          <w:sz w:val="24"/>
        </w:rPr>
        <w:t xml:space="preserve"> </w:t>
      </w:r>
      <w:r>
        <w:rPr>
          <w:sz w:val="24"/>
        </w:rPr>
        <w:t>an</w:t>
      </w:r>
      <w:r>
        <w:rPr>
          <w:spacing w:val="-5"/>
          <w:sz w:val="24"/>
        </w:rPr>
        <w:t xml:space="preserve"> </w:t>
      </w:r>
      <w:r>
        <w:rPr>
          <w:sz w:val="24"/>
        </w:rPr>
        <w:t>underlying</w:t>
      </w:r>
      <w:r>
        <w:rPr>
          <w:spacing w:val="-4"/>
          <w:sz w:val="24"/>
        </w:rPr>
        <w:t xml:space="preserve"> </w:t>
      </w:r>
      <w:r>
        <w:rPr>
          <w:sz w:val="24"/>
        </w:rPr>
        <w:t>mental</w:t>
      </w:r>
      <w:r>
        <w:rPr>
          <w:spacing w:val="-3"/>
          <w:sz w:val="24"/>
        </w:rPr>
        <w:t xml:space="preserve"> </w:t>
      </w:r>
      <w:r>
        <w:rPr>
          <w:sz w:val="24"/>
        </w:rPr>
        <w:t>health</w:t>
      </w:r>
      <w:r>
        <w:rPr>
          <w:spacing w:val="-3"/>
          <w:sz w:val="24"/>
        </w:rPr>
        <w:t xml:space="preserve"> </w:t>
      </w:r>
      <w:r>
        <w:rPr>
          <w:sz w:val="24"/>
        </w:rPr>
        <w:t>issue.</w:t>
      </w:r>
      <w:r>
        <w:rPr>
          <w:spacing w:val="-3"/>
          <w:sz w:val="24"/>
        </w:rPr>
        <w:t xml:space="preserve"> </w:t>
      </w:r>
      <w:r>
        <w:rPr>
          <w:sz w:val="24"/>
        </w:rPr>
        <w:t>For</w:t>
      </w:r>
      <w:r>
        <w:rPr>
          <w:spacing w:val="-3"/>
          <w:sz w:val="24"/>
        </w:rPr>
        <w:t xml:space="preserve"> </w:t>
      </w:r>
      <w:r>
        <w:rPr>
          <w:sz w:val="24"/>
        </w:rPr>
        <w:t>example,</w:t>
      </w:r>
      <w:r>
        <w:rPr>
          <w:spacing w:val="-5"/>
          <w:sz w:val="24"/>
        </w:rPr>
        <w:t xml:space="preserve"> </w:t>
      </w:r>
      <w:r>
        <w:rPr>
          <w:sz w:val="24"/>
        </w:rPr>
        <w:t>if</w:t>
      </w:r>
      <w:r>
        <w:rPr>
          <w:spacing w:val="-3"/>
          <w:sz w:val="24"/>
        </w:rPr>
        <w:t xml:space="preserve"> </w:t>
      </w:r>
      <w:r>
        <w:rPr>
          <w:sz w:val="24"/>
        </w:rPr>
        <w:t>a</w:t>
      </w:r>
      <w:r>
        <w:rPr>
          <w:spacing w:val="-5"/>
          <w:sz w:val="24"/>
        </w:rPr>
        <w:t xml:space="preserve"> </w:t>
      </w:r>
      <w:r>
        <w:rPr>
          <w:sz w:val="24"/>
        </w:rPr>
        <w:t>student</w:t>
      </w:r>
      <w:r>
        <w:rPr>
          <w:spacing w:val="-3"/>
          <w:sz w:val="24"/>
        </w:rPr>
        <w:t xml:space="preserve"> </w:t>
      </w:r>
      <w:r>
        <w:rPr>
          <w:sz w:val="24"/>
        </w:rPr>
        <w:t>has demonstrated mood swings or unusual behaviour, an inability to attend lessons, shown signs of depression, become withdrawn/aggressive/distressed/irritable, is becoming intimidating to others, is communicating suicidal thoughts or is self-harming to a point where the college considers the support required to be beyond the expertise or capacity that we can reasonably offer</w:t>
      </w:r>
    </w:p>
    <w:p w14:paraId="5849BE0B" w14:textId="77777777" w:rsidR="004B49A3" w:rsidRDefault="00016458">
      <w:pPr>
        <w:pStyle w:val="ListParagraph"/>
        <w:numPr>
          <w:ilvl w:val="0"/>
          <w:numId w:val="2"/>
        </w:numPr>
        <w:tabs>
          <w:tab w:val="left" w:pos="885"/>
        </w:tabs>
        <w:spacing w:before="30" w:line="218" w:lineRule="auto"/>
        <w:ind w:right="850"/>
        <w:rPr>
          <w:sz w:val="24"/>
        </w:rPr>
      </w:pPr>
      <w:r>
        <w:rPr>
          <w:sz w:val="24"/>
        </w:rPr>
        <w:t>Behaviour, otherwise dealt with as a disciplinary matter, which could</w:t>
      </w:r>
      <w:r>
        <w:rPr>
          <w:spacing w:val="-1"/>
          <w:sz w:val="24"/>
        </w:rPr>
        <w:t xml:space="preserve"> </w:t>
      </w:r>
      <w:r>
        <w:rPr>
          <w:sz w:val="24"/>
        </w:rPr>
        <w:t>be considered</w:t>
      </w:r>
      <w:r>
        <w:rPr>
          <w:spacing w:val="-4"/>
          <w:sz w:val="24"/>
        </w:rPr>
        <w:t xml:space="preserve"> </w:t>
      </w:r>
      <w:r>
        <w:rPr>
          <w:sz w:val="24"/>
        </w:rPr>
        <w:t>the</w:t>
      </w:r>
      <w:r>
        <w:rPr>
          <w:spacing w:val="-6"/>
          <w:sz w:val="24"/>
        </w:rPr>
        <w:t xml:space="preserve"> </w:t>
      </w:r>
      <w:r>
        <w:rPr>
          <w:sz w:val="24"/>
        </w:rPr>
        <w:t>result</w:t>
      </w:r>
      <w:r>
        <w:rPr>
          <w:spacing w:val="-7"/>
          <w:sz w:val="24"/>
        </w:rPr>
        <w:t xml:space="preserve"> </w:t>
      </w:r>
      <w:r>
        <w:rPr>
          <w:sz w:val="24"/>
        </w:rPr>
        <w:t>of</w:t>
      </w:r>
      <w:r>
        <w:rPr>
          <w:spacing w:val="-5"/>
          <w:sz w:val="24"/>
        </w:rPr>
        <w:t xml:space="preserve"> </w:t>
      </w:r>
      <w:r>
        <w:rPr>
          <w:sz w:val="24"/>
        </w:rPr>
        <w:t>an</w:t>
      </w:r>
      <w:r>
        <w:rPr>
          <w:spacing w:val="-9"/>
          <w:sz w:val="24"/>
        </w:rPr>
        <w:t xml:space="preserve"> </w:t>
      </w:r>
      <w:r>
        <w:rPr>
          <w:sz w:val="24"/>
        </w:rPr>
        <w:t>underlying</w:t>
      </w:r>
      <w:r>
        <w:rPr>
          <w:spacing w:val="-5"/>
          <w:sz w:val="24"/>
        </w:rPr>
        <w:t xml:space="preserve"> </w:t>
      </w:r>
      <w:r>
        <w:rPr>
          <w:sz w:val="24"/>
        </w:rPr>
        <w:t>physical</w:t>
      </w:r>
      <w:r>
        <w:rPr>
          <w:spacing w:val="-6"/>
          <w:sz w:val="24"/>
        </w:rPr>
        <w:t xml:space="preserve"> </w:t>
      </w:r>
      <w:r>
        <w:rPr>
          <w:sz w:val="24"/>
        </w:rPr>
        <w:t>or</w:t>
      </w:r>
      <w:r>
        <w:rPr>
          <w:spacing w:val="-9"/>
          <w:sz w:val="24"/>
        </w:rPr>
        <w:t xml:space="preserve"> </w:t>
      </w:r>
      <w:r>
        <w:rPr>
          <w:sz w:val="24"/>
        </w:rPr>
        <w:t>mental</w:t>
      </w:r>
      <w:r>
        <w:rPr>
          <w:spacing w:val="-10"/>
          <w:sz w:val="24"/>
        </w:rPr>
        <w:t xml:space="preserve"> </w:t>
      </w:r>
      <w:r>
        <w:rPr>
          <w:sz w:val="24"/>
        </w:rPr>
        <w:t>health</w:t>
      </w:r>
      <w:r>
        <w:rPr>
          <w:spacing w:val="-6"/>
          <w:sz w:val="24"/>
        </w:rPr>
        <w:t xml:space="preserve"> </w:t>
      </w:r>
      <w:r>
        <w:rPr>
          <w:sz w:val="24"/>
        </w:rPr>
        <w:t>problem</w:t>
      </w:r>
    </w:p>
    <w:p w14:paraId="5849BE0C" w14:textId="77777777" w:rsidR="004B49A3" w:rsidRDefault="00016458">
      <w:pPr>
        <w:pStyle w:val="ListParagraph"/>
        <w:numPr>
          <w:ilvl w:val="0"/>
          <w:numId w:val="2"/>
        </w:numPr>
        <w:tabs>
          <w:tab w:val="left" w:pos="885"/>
        </w:tabs>
        <w:spacing w:before="11" w:line="230" w:lineRule="auto"/>
        <w:ind w:right="365"/>
        <w:rPr>
          <w:sz w:val="24"/>
        </w:rPr>
      </w:pPr>
      <w:r>
        <w:rPr>
          <w:sz w:val="24"/>
        </w:rPr>
        <w:t>The</w:t>
      </w:r>
      <w:r>
        <w:rPr>
          <w:spacing w:val="-5"/>
          <w:sz w:val="24"/>
        </w:rPr>
        <w:t xml:space="preserve"> </w:t>
      </w:r>
      <w:r>
        <w:rPr>
          <w:sz w:val="24"/>
        </w:rPr>
        <w:t>student’s</w:t>
      </w:r>
      <w:r>
        <w:rPr>
          <w:spacing w:val="-5"/>
          <w:sz w:val="24"/>
        </w:rPr>
        <w:t xml:space="preserve"> </w:t>
      </w:r>
      <w:r>
        <w:rPr>
          <w:sz w:val="24"/>
        </w:rPr>
        <w:t>academic</w:t>
      </w:r>
      <w:r>
        <w:rPr>
          <w:spacing w:val="-5"/>
          <w:sz w:val="24"/>
        </w:rPr>
        <w:t xml:space="preserve"> </w:t>
      </w:r>
      <w:r>
        <w:rPr>
          <w:sz w:val="24"/>
        </w:rPr>
        <w:t>performance,</w:t>
      </w:r>
      <w:r>
        <w:rPr>
          <w:spacing w:val="-9"/>
          <w:sz w:val="24"/>
        </w:rPr>
        <w:t xml:space="preserve"> </w:t>
      </w:r>
      <w:r>
        <w:rPr>
          <w:sz w:val="24"/>
        </w:rPr>
        <w:t>physical</w:t>
      </w:r>
      <w:r>
        <w:rPr>
          <w:spacing w:val="-6"/>
          <w:sz w:val="24"/>
        </w:rPr>
        <w:t xml:space="preserve"> </w:t>
      </w:r>
      <w:r>
        <w:rPr>
          <w:sz w:val="24"/>
        </w:rPr>
        <w:t>behaviour</w:t>
      </w:r>
      <w:r>
        <w:rPr>
          <w:spacing w:val="-11"/>
          <w:sz w:val="24"/>
        </w:rPr>
        <w:t xml:space="preserve"> </w:t>
      </w:r>
      <w:r>
        <w:rPr>
          <w:sz w:val="24"/>
        </w:rPr>
        <w:t>or</w:t>
      </w:r>
      <w:r>
        <w:rPr>
          <w:spacing w:val="-9"/>
          <w:sz w:val="24"/>
        </w:rPr>
        <w:t xml:space="preserve"> </w:t>
      </w:r>
      <w:r>
        <w:rPr>
          <w:sz w:val="24"/>
        </w:rPr>
        <w:t>demeanor</w:t>
      </w:r>
      <w:r>
        <w:rPr>
          <w:spacing w:val="-8"/>
          <w:sz w:val="24"/>
        </w:rPr>
        <w:t xml:space="preserve"> </w:t>
      </w:r>
      <w:r>
        <w:rPr>
          <w:sz w:val="24"/>
        </w:rPr>
        <w:t>is</w:t>
      </w:r>
      <w:r>
        <w:rPr>
          <w:spacing w:val="-6"/>
          <w:sz w:val="24"/>
        </w:rPr>
        <w:t xml:space="preserve"> </w:t>
      </w:r>
      <w:r>
        <w:rPr>
          <w:sz w:val="24"/>
        </w:rPr>
        <w:t>not acceptable and this is thought to be the result of an underlying physical or mental health problem</w:t>
      </w:r>
    </w:p>
    <w:p w14:paraId="5849BE0D" w14:textId="77777777" w:rsidR="004B49A3" w:rsidRDefault="00016458">
      <w:pPr>
        <w:pStyle w:val="ListParagraph"/>
        <w:numPr>
          <w:ilvl w:val="1"/>
          <w:numId w:val="3"/>
        </w:numPr>
        <w:tabs>
          <w:tab w:val="left" w:pos="695"/>
        </w:tabs>
        <w:spacing w:before="275"/>
        <w:ind w:right="1481" w:firstLine="0"/>
        <w:rPr>
          <w:sz w:val="24"/>
        </w:rPr>
      </w:pPr>
      <w:r>
        <w:rPr>
          <w:sz w:val="24"/>
        </w:rPr>
        <w:t>Early</w:t>
      </w:r>
      <w:r>
        <w:rPr>
          <w:spacing w:val="-4"/>
          <w:sz w:val="24"/>
        </w:rPr>
        <w:t xml:space="preserve"> </w:t>
      </w:r>
      <w:r>
        <w:rPr>
          <w:sz w:val="24"/>
        </w:rPr>
        <w:t>disclosure</w:t>
      </w:r>
      <w:r>
        <w:rPr>
          <w:spacing w:val="-5"/>
          <w:sz w:val="24"/>
        </w:rPr>
        <w:t xml:space="preserve"> </w:t>
      </w:r>
      <w:r>
        <w:rPr>
          <w:sz w:val="24"/>
        </w:rPr>
        <w:t>of</w:t>
      </w:r>
      <w:r>
        <w:rPr>
          <w:spacing w:val="-4"/>
          <w:sz w:val="24"/>
        </w:rPr>
        <w:t xml:space="preserve"> </w:t>
      </w:r>
      <w:r>
        <w:rPr>
          <w:sz w:val="24"/>
        </w:rPr>
        <w:t>issues</w:t>
      </w:r>
      <w:r>
        <w:rPr>
          <w:spacing w:val="-4"/>
          <w:sz w:val="24"/>
        </w:rPr>
        <w:t xml:space="preserve"> </w:t>
      </w:r>
      <w:r>
        <w:rPr>
          <w:sz w:val="24"/>
        </w:rPr>
        <w:t>is</w:t>
      </w:r>
      <w:r>
        <w:rPr>
          <w:spacing w:val="-4"/>
          <w:sz w:val="24"/>
        </w:rPr>
        <w:t xml:space="preserve"> </w:t>
      </w:r>
      <w:r>
        <w:rPr>
          <w:sz w:val="24"/>
        </w:rPr>
        <w:t>vital</w:t>
      </w:r>
      <w:r>
        <w:rPr>
          <w:spacing w:val="-7"/>
          <w:sz w:val="24"/>
        </w:rPr>
        <w:t xml:space="preserve"> </w:t>
      </w:r>
      <w:r>
        <w:rPr>
          <w:sz w:val="24"/>
        </w:rPr>
        <w:t>to</w:t>
      </w:r>
      <w:r>
        <w:rPr>
          <w:spacing w:val="-8"/>
          <w:sz w:val="24"/>
        </w:rPr>
        <w:t xml:space="preserve"> </w:t>
      </w:r>
      <w:r>
        <w:rPr>
          <w:sz w:val="24"/>
        </w:rPr>
        <w:t>allow</w:t>
      </w:r>
      <w:r>
        <w:rPr>
          <w:spacing w:val="-4"/>
          <w:sz w:val="24"/>
        </w:rPr>
        <w:t xml:space="preserve"> </w:t>
      </w:r>
      <w:r>
        <w:rPr>
          <w:sz w:val="24"/>
        </w:rPr>
        <w:t>staff</w:t>
      </w:r>
      <w:r>
        <w:rPr>
          <w:spacing w:val="-8"/>
          <w:sz w:val="24"/>
        </w:rPr>
        <w:t xml:space="preserve"> </w:t>
      </w:r>
      <w:r>
        <w:rPr>
          <w:sz w:val="24"/>
        </w:rPr>
        <w:t>to</w:t>
      </w:r>
      <w:r>
        <w:rPr>
          <w:spacing w:val="-6"/>
          <w:sz w:val="24"/>
        </w:rPr>
        <w:t xml:space="preserve"> </w:t>
      </w:r>
      <w:r>
        <w:rPr>
          <w:sz w:val="24"/>
        </w:rPr>
        <w:t>assess</w:t>
      </w:r>
      <w:r>
        <w:rPr>
          <w:spacing w:val="-6"/>
          <w:sz w:val="24"/>
        </w:rPr>
        <w:t xml:space="preserve"> </w:t>
      </w:r>
      <w:r>
        <w:rPr>
          <w:sz w:val="24"/>
        </w:rPr>
        <w:t>how</w:t>
      </w:r>
      <w:r>
        <w:rPr>
          <w:spacing w:val="-4"/>
          <w:sz w:val="24"/>
        </w:rPr>
        <w:t xml:space="preserve"> </w:t>
      </w:r>
      <w:r>
        <w:rPr>
          <w:sz w:val="24"/>
        </w:rPr>
        <w:t>best</w:t>
      </w:r>
      <w:r>
        <w:rPr>
          <w:spacing w:val="-4"/>
          <w:sz w:val="24"/>
        </w:rPr>
        <w:t xml:space="preserve"> </w:t>
      </w:r>
      <w:r>
        <w:rPr>
          <w:sz w:val="24"/>
        </w:rPr>
        <w:t>to accommodate students and to provide appropriate support.</w:t>
      </w:r>
    </w:p>
    <w:p w14:paraId="5849BE0E" w14:textId="77777777" w:rsidR="004B49A3" w:rsidRDefault="004B49A3">
      <w:pPr>
        <w:pStyle w:val="BodyText"/>
        <w:spacing w:before="3"/>
      </w:pPr>
    </w:p>
    <w:p w14:paraId="5849BE0F" w14:textId="77777777" w:rsidR="004B49A3" w:rsidRDefault="00016458">
      <w:pPr>
        <w:pStyle w:val="ListParagraph"/>
        <w:numPr>
          <w:ilvl w:val="1"/>
          <w:numId w:val="3"/>
        </w:numPr>
        <w:tabs>
          <w:tab w:val="left" w:pos="695"/>
        </w:tabs>
        <w:spacing w:line="237" w:lineRule="auto"/>
        <w:ind w:right="348" w:firstLine="0"/>
        <w:rPr>
          <w:sz w:val="24"/>
        </w:rPr>
      </w:pPr>
      <w:r>
        <w:rPr>
          <w:sz w:val="24"/>
        </w:rPr>
        <w:t>The college will always seek to provide appropriate support to any student</w:t>
      </w:r>
      <w:r>
        <w:rPr>
          <w:spacing w:val="40"/>
          <w:sz w:val="24"/>
        </w:rPr>
        <w:t xml:space="preserve"> </w:t>
      </w:r>
      <w:r>
        <w:rPr>
          <w:sz w:val="24"/>
        </w:rPr>
        <w:t>with ill</w:t>
      </w:r>
      <w:r>
        <w:rPr>
          <w:spacing w:val="-5"/>
          <w:sz w:val="24"/>
        </w:rPr>
        <w:t xml:space="preserve"> </w:t>
      </w:r>
      <w:r>
        <w:rPr>
          <w:sz w:val="24"/>
        </w:rPr>
        <w:t>health,</w:t>
      </w:r>
      <w:r>
        <w:rPr>
          <w:spacing w:val="-3"/>
          <w:sz w:val="24"/>
        </w:rPr>
        <w:t xml:space="preserve"> </w:t>
      </w:r>
      <w:r>
        <w:rPr>
          <w:sz w:val="24"/>
        </w:rPr>
        <w:t>whether</w:t>
      </w:r>
      <w:r>
        <w:rPr>
          <w:spacing w:val="-9"/>
          <w:sz w:val="24"/>
        </w:rPr>
        <w:t xml:space="preserve"> </w:t>
      </w:r>
      <w:r>
        <w:rPr>
          <w:sz w:val="24"/>
        </w:rPr>
        <w:t>the</w:t>
      </w:r>
      <w:r>
        <w:rPr>
          <w:spacing w:val="-3"/>
          <w:sz w:val="24"/>
        </w:rPr>
        <w:t xml:space="preserve"> </w:t>
      </w:r>
      <w:r>
        <w:rPr>
          <w:sz w:val="24"/>
        </w:rPr>
        <w:t>condition</w:t>
      </w:r>
      <w:r>
        <w:rPr>
          <w:spacing w:val="-2"/>
          <w:sz w:val="24"/>
        </w:rPr>
        <w:t xml:space="preserve"> </w:t>
      </w:r>
      <w:r>
        <w:rPr>
          <w:sz w:val="24"/>
        </w:rPr>
        <w:t>was</w:t>
      </w:r>
      <w:r>
        <w:rPr>
          <w:spacing w:val="-6"/>
          <w:sz w:val="24"/>
        </w:rPr>
        <w:t xml:space="preserve"> </w:t>
      </w:r>
      <w:r>
        <w:rPr>
          <w:sz w:val="24"/>
        </w:rPr>
        <w:t>pre-existing</w:t>
      </w:r>
      <w:r>
        <w:rPr>
          <w:spacing w:val="-5"/>
          <w:sz w:val="24"/>
        </w:rPr>
        <w:t xml:space="preserve"> </w:t>
      </w:r>
      <w:r>
        <w:rPr>
          <w:sz w:val="24"/>
        </w:rPr>
        <w:t>or</w:t>
      </w:r>
      <w:r>
        <w:rPr>
          <w:spacing w:val="-5"/>
          <w:sz w:val="24"/>
        </w:rPr>
        <w:t xml:space="preserve"> </w:t>
      </w:r>
      <w:r>
        <w:rPr>
          <w:sz w:val="24"/>
        </w:rPr>
        <w:t>commences</w:t>
      </w:r>
      <w:r>
        <w:rPr>
          <w:spacing w:val="-8"/>
          <w:sz w:val="24"/>
        </w:rPr>
        <w:t xml:space="preserve"> </w:t>
      </w:r>
      <w:r>
        <w:rPr>
          <w:sz w:val="24"/>
        </w:rPr>
        <w:t>during</w:t>
      </w:r>
      <w:r>
        <w:rPr>
          <w:spacing w:val="-3"/>
          <w:sz w:val="24"/>
        </w:rPr>
        <w:t xml:space="preserve"> </w:t>
      </w:r>
      <w:r>
        <w:rPr>
          <w:sz w:val="24"/>
        </w:rPr>
        <w:t>study</w:t>
      </w:r>
      <w:r>
        <w:rPr>
          <w:spacing w:val="-9"/>
          <w:sz w:val="24"/>
        </w:rPr>
        <w:t xml:space="preserve"> </w:t>
      </w:r>
      <w:r>
        <w:rPr>
          <w:sz w:val="24"/>
        </w:rPr>
        <w:t>at the CSFC. Students are made aware of the range of support available at the college, both at induction and as part of the on-going pastoral curriculum.</w:t>
      </w:r>
    </w:p>
    <w:p w14:paraId="5849BE10" w14:textId="77777777" w:rsidR="004B49A3" w:rsidRDefault="00016458">
      <w:pPr>
        <w:pStyle w:val="ListParagraph"/>
        <w:numPr>
          <w:ilvl w:val="1"/>
          <w:numId w:val="3"/>
        </w:numPr>
        <w:tabs>
          <w:tab w:val="left" w:pos="695"/>
        </w:tabs>
        <w:spacing w:before="273"/>
        <w:ind w:right="223" w:firstLine="0"/>
        <w:rPr>
          <w:sz w:val="24"/>
        </w:rPr>
      </w:pPr>
      <w:r>
        <w:rPr>
          <w:sz w:val="24"/>
        </w:rPr>
        <w:t>The</w:t>
      </w:r>
      <w:r>
        <w:rPr>
          <w:spacing w:val="-4"/>
          <w:sz w:val="24"/>
        </w:rPr>
        <w:t xml:space="preserve"> </w:t>
      </w:r>
      <w:r>
        <w:rPr>
          <w:sz w:val="24"/>
        </w:rPr>
        <w:t>supportive</w:t>
      </w:r>
      <w:r>
        <w:rPr>
          <w:spacing w:val="-8"/>
          <w:sz w:val="24"/>
        </w:rPr>
        <w:t xml:space="preserve"> </w:t>
      </w:r>
      <w:r>
        <w:rPr>
          <w:sz w:val="24"/>
        </w:rPr>
        <w:t>measures</w:t>
      </w:r>
      <w:r>
        <w:rPr>
          <w:spacing w:val="-7"/>
          <w:sz w:val="24"/>
        </w:rPr>
        <w:t xml:space="preserve"> </w:t>
      </w:r>
      <w:r>
        <w:rPr>
          <w:sz w:val="24"/>
        </w:rPr>
        <w:t>may</w:t>
      </w:r>
      <w:r>
        <w:rPr>
          <w:spacing w:val="-8"/>
          <w:sz w:val="24"/>
        </w:rPr>
        <w:t xml:space="preserve"> </w:t>
      </w:r>
      <w:r>
        <w:rPr>
          <w:sz w:val="24"/>
        </w:rPr>
        <w:t>also</w:t>
      </w:r>
      <w:r>
        <w:rPr>
          <w:spacing w:val="-4"/>
          <w:sz w:val="24"/>
        </w:rPr>
        <w:t xml:space="preserve"> </w:t>
      </w:r>
      <w:r>
        <w:rPr>
          <w:sz w:val="24"/>
        </w:rPr>
        <w:t>involve</w:t>
      </w:r>
      <w:r>
        <w:rPr>
          <w:spacing w:val="-4"/>
          <w:sz w:val="24"/>
        </w:rPr>
        <w:t xml:space="preserve"> </w:t>
      </w:r>
      <w:r>
        <w:rPr>
          <w:sz w:val="24"/>
        </w:rPr>
        <w:t>referral</w:t>
      </w:r>
      <w:r>
        <w:rPr>
          <w:spacing w:val="-5"/>
          <w:sz w:val="24"/>
        </w:rPr>
        <w:t xml:space="preserve"> </w:t>
      </w:r>
      <w:r>
        <w:rPr>
          <w:sz w:val="24"/>
        </w:rPr>
        <w:t>to</w:t>
      </w:r>
      <w:r>
        <w:rPr>
          <w:spacing w:val="-4"/>
          <w:sz w:val="24"/>
        </w:rPr>
        <w:t xml:space="preserve"> </w:t>
      </w:r>
      <w:r>
        <w:rPr>
          <w:sz w:val="24"/>
        </w:rPr>
        <w:t>outside</w:t>
      </w:r>
      <w:r>
        <w:rPr>
          <w:spacing w:val="-6"/>
          <w:sz w:val="24"/>
        </w:rPr>
        <w:t xml:space="preserve"> </w:t>
      </w:r>
      <w:r>
        <w:rPr>
          <w:sz w:val="24"/>
        </w:rPr>
        <w:t>agencies,</w:t>
      </w:r>
      <w:r>
        <w:rPr>
          <w:spacing w:val="-4"/>
          <w:sz w:val="24"/>
        </w:rPr>
        <w:t xml:space="preserve"> </w:t>
      </w:r>
      <w:r>
        <w:rPr>
          <w:sz w:val="24"/>
        </w:rPr>
        <w:t>such</w:t>
      </w:r>
      <w:r>
        <w:rPr>
          <w:spacing w:val="-9"/>
          <w:sz w:val="24"/>
        </w:rPr>
        <w:t xml:space="preserve"> </w:t>
      </w:r>
      <w:r>
        <w:rPr>
          <w:sz w:val="24"/>
        </w:rPr>
        <w:t xml:space="preserve">as CAMHS or the student’s GP. This will particularly apply where the health condition causes significant concern, as the capacity of the college in providing medical support is finite and the responsibility for medical support lies with the external </w:t>
      </w:r>
      <w:r>
        <w:rPr>
          <w:spacing w:val="-2"/>
          <w:sz w:val="24"/>
        </w:rPr>
        <w:t>services.</w:t>
      </w:r>
    </w:p>
    <w:p w14:paraId="5849BE11" w14:textId="77777777" w:rsidR="004B49A3" w:rsidRDefault="004B49A3">
      <w:pPr>
        <w:pStyle w:val="BodyText"/>
      </w:pPr>
    </w:p>
    <w:p w14:paraId="5849BE12" w14:textId="77777777" w:rsidR="004B49A3" w:rsidRDefault="00016458">
      <w:pPr>
        <w:pStyle w:val="ListParagraph"/>
        <w:numPr>
          <w:ilvl w:val="1"/>
          <w:numId w:val="3"/>
        </w:numPr>
        <w:tabs>
          <w:tab w:val="left" w:pos="695"/>
        </w:tabs>
        <w:ind w:right="364" w:firstLine="0"/>
        <w:rPr>
          <w:sz w:val="24"/>
        </w:rPr>
      </w:pPr>
      <w:r>
        <w:rPr>
          <w:sz w:val="24"/>
        </w:rPr>
        <w:t>In crisis situations, where there are immediate and grave concerns for a student’s health or well-being, staff will judge how best to provide first aid and whether</w:t>
      </w:r>
      <w:r>
        <w:rPr>
          <w:spacing w:val="-8"/>
          <w:sz w:val="24"/>
        </w:rPr>
        <w:t xml:space="preserve"> </w:t>
      </w:r>
      <w:r>
        <w:rPr>
          <w:sz w:val="24"/>
        </w:rPr>
        <w:t>emergency</w:t>
      </w:r>
      <w:r>
        <w:rPr>
          <w:spacing w:val="-6"/>
          <w:sz w:val="24"/>
        </w:rPr>
        <w:t xml:space="preserve"> </w:t>
      </w:r>
      <w:r>
        <w:rPr>
          <w:sz w:val="24"/>
        </w:rPr>
        <w:t>services</w:t>
      </w:r>
      <w:r>
        <w:rPr>
          <w:spacing w:val="-5"/>
          <w:sz w:val="24"/>
        </w:rPr>
        <w:t xml:space="preserve"> </w:t>
      </w:r>
      <w:r>
        <w:rPr>
          <w:sz w:val="24"/>
        </w:rPr>
        <w:t>should</w:t>
      </w:r>
      <w:r>
        <w:rPr>
          <w:spacing w:val="-6"/>
          <w:sz w:val="24"/>
        </w:rPr>
        <w:t xml:space="preserve"> </w:t>
      </w:r>
      <w:r>
        <w:rPr>
          <w:sz w:val="24"/>
        </w:rPr>
        <w:t>be</w:t>
      </w:r>
      <w:r>
        <w:rPr>
          <w:spacing w:val="-7"/>
          <w:sz w:val="24"/>
        </w:rPr>
        <w:t xml:space="preserve"> </w:t>
      </w:r>
      <w:r>
        <w:rPr>
          <w:sz w:val="24"/>
        </w:rPr>
        <w:t>called.</w:t>
      </w:r>
      <w:r>
        <w:rPr>
          <w:spacing w:val="-4"/>
          <w:sz w:val="24"/>
        </w:rPr>
        <w:t xml:space="preserve"> </w:t>
      </w:r>
      <w:r>
        <w:rPr>
          <w:sz w:val="24"/>
        </w:rPr>
        <w:t>In</w:t>
      </w:r>
      <w:r>
        <w:rPr>
          <w:spacing w:val="-4"/>
          <w:sz w:val="24"/>
        </w:rPr>
        <w:t xml:space="preserve"> </w:t>
      </w:r>
      <w:r>
        <w:rPr>
          <w:sz w:val="24"/>
        </w:rPr>
        <w:t>these</w:t>
      </w:r>
      <w:r>
        <w:rPr>
          <w:spacing w:val="-4"/>
          <w:sz w:val="24"/>
        </w:rPr>
        <w:t xml:space="preserve"> </w:t>
      </w:r>
      <w:r>
        <w:rPr>
          <w:sz w:val="24"/>
        </w:rPr>
        <w:t>situations,</w:t>
      </w:r>
      <w:r>
        <w:rPr>
          <w:spacing w:val="-4"/>
          <w:sz w:val="24"/>
        </w:rPr>
        <w:t xml:space="preserve"> </w:t>
      </w:r>
      <w:r>
        <w:rPr>
          <w:sz w:val="24"/>
        </w:rPr>
        <w:t>and</w:t>
      </w:r>
      <w:r>
        <w:rPr>
          <w:spacing w:val="-4"/>
          <w:sz w:val="24"/>
        </w:rPr>
        <w:t xml:space="preserve"> </w:t>
      </w:r>
      <w:r>
        <w:rPr>
          <w:sz w:val="24"/>
        </w:rPr>
        <w:t>if</w:t>
      </w:r>
      <w:r>
        <w:rPr>
          <w:spacing w:val="-7"/>
          <w:sz w:val="24"/>
        </w:rPr>
        <w:t xml:space="preserve"> </w:t>
      </w:r>
      <w:r>
        <w:rPr>
          <w:sz w:val="24"/>
        </w:rPr>
        <w:t>applicable, colleagues will endeavour to contact parents and carers as soon as possible.</w:t>
      </w:r>
    </w:p>
    <w:p w14:paraId="5849BE13" w14:textId="77777777" w:rsidR="004B49A3" w:rsidRDefault="004B49A3">
      <w:pPr>
        <w:pStyle w:val="BodyText"/>
        <w:spacing w:before="1"/>
      </w:pPr>
    </w:p>
    <w:p w14:paraId="5849BE14" w14:textId="77777777" w:rsidR="004B49A3" w:rsidRDefault="00016458">
      <w:pPr>
        <w:pStyle w:val="ListParagraph"/>
        <w:numPr>
          <w:ilvl w:val="1"/>
          <w:numId w:val="3"/>
        </w:numPr>
        <w:tabs>
          <w:tab w:val="left" w:pos="695"/>
        </w:tabs>
        <w:ind w:right="300" w:firstLine="0"/>
        <w:rPr>
          <w:sz w:val="24"/>
        </w:rPr>
      </w:pPr>
      <w:r>
        <w:rPr>
          <w:sz w:val="24"/>
        </w:rPr>
        <w:t>It is important to be clear about what is reasonable in an educational setting and</w:t>
      </w:r>
      <w:r>
        <w:rPr>
          <w:spacing w:val="-4"/>
          <w:sz w:val="24"/>
        </w:rPr>
        <w:t xml:space="preserve"> </w:t>
      </w:r>
      <w:r>
        <w:rPr>
          <w:sz w:val="24"/>
        </w:rPr>
        <w:t>the</w:t>
      </w:r>
      <w:r>
        <w:rPr>
          <w:spacing w:val="-4"/>
          <w:sz w:val="24"/>
        </w:rPr>
        <w:t xml:space="preserve"> </w:t>
      </w:r>
      <w:r>
        <w:rPr>
          <w:sz w:val="24"/>
        </w:rPr>
        <w:t>limits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support</w:t>
      </w:r>
      <w:r>
        <w:rPr>
          <w:spacing w:val="-2"/>
          <w:sz w:val="24"/>
        </w:rPr>
        <w:t xml:space="preserve"> </w:t>
      </w:r>
      <w:r>
        <w:rPr>
          <w:sz w:val="24"/>
        </w:rPr>
        <w:t>that</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offered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communicated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student and the parent/carer where applicable. These include both the flexibility the college can offer regarding academic progress (attendance, punctuality and meeting</w:t>
      </w:r>
    </w:p>
    <w:p w14:paraId="5849BE15" w14:textId="77777777" w:rsidR="004B49A3" w:rsidRDefault="004B49A3">
      <w:pPr>
        <w:pStyle w:val="ListParagraph"/>
        <w:rPr>
          <w:sz w:val="24"/>
        </w:rPr>
        <w:sectPr w:rsidR="004B49A3">
          <w:pgSz w:w="11920" w:h="16850"/>
          <w:pgMar w:top="1620" w:right="1275" w:bottom="280" w:left="1275" w:header="720" w:footer="720" w:gutter="0"/>
          <w:cols w:space="720"/>
        </w:sectPr>
      </w:pPr>
    </w:p>
    <w:p w14:paraId="5849BE16" w14:textId="77777777" w:rsidR="004B49A3" w:rsidRDefault="00016458">
      <w:pPr>
        <w:pStyle w:val="BodyText"/>
        <w:spacing w:before="82" w:line="235" w:lineRule="auto"/>
        <w:ind w:left="163" w:right="330"/>
      </w:pPr>
      <w:r>
        <w:lastRenderedPageBreak/>
        <w:t>assessment</w:t>
      </w:r>
      <w:r>
        <w:rPr>
          <w:spacing w:val="-9"/>
        </w:rPr>
        <w:t xml:space="preserve"> </w:t>
      </w:r>
      <w:r>
        <w:t>expectations)</w:t>
      </w:r>
      <w:r>
        <w:rPr>
          <w:spacing w:val="-7"/>
        </w:rPr>
        <w:t xml:space="preserve"> </w:t>
      </w:r>
      <w:r>
        <w:t>and</w:t>
      </w:r>
      <w:r>
        <w:rPr>
          <w:spacing w:val="-7"/>
        </w:rPr>
        <w:t xml:space="preserve"> </w:t>
      </w:r>
      <w:r>
        <w:t>the</w:t>
      </w:r>
      <w:r>
        <w:rPr>
          <w:spacing w:val="-4"/>
        </w:rPr>
        <w:t xml:space="preserve"> </w:t>
      </w:r>
      <w:r>
        <w:t>support</w:t>
      </w:r>
      <w:r>
        <w:rPr>
          <w:spacing w:val="-5"/>
        </w:rPr>
        <w:t xml:space="preserve"> </w:t>
      </w:r>
      <w:r>
        <w:t>(type,</w:t>
      </w:r>
      <w:r>
        <w:rPr>
          <w:spacing w:val="-4"/>
        </w:rPr>
        <w:t xml:space="preserve"> </w:t>
      </w:r>
      <w:r>
        <w:t>location</w:t>
      </w:r>
      <w:r>
        <w:rPr>
          <w:spacing w:val="-9"/>
        </w:rPr>
        <w:t xml:space="preserve"> </w:t>
      </w:r>
      <w:r>
        <w:t>and</w:t>
      </w:r>
      <w:r>
        <w:rPr>
          <w:spacing w:val="-7"/>
        </w:rPr>
        <w:t xml:space="preserve"> </w:t>
      </w:r>
      <w:r>
        <w:t>frequency)</w:t>
      </w:r>
      <w:r>
        <w:rPr>
          <w:spacing w:val="-7"/>
        </w:rPr>
        <w:t xml:space="preserve"> </w:t>
      </w:r>
      <w:r>
        <w:t>required for a student to remain at CSFC.</w:t>
      </w:r>
    </w:p>
    <w:p w14:paraId="5849BE17" w14:textId="77777777" w:rsidR="004B49A3" w:rsidRDefault="004B49A3">
      <w:pPr>
        <w:pStyle w:val="BodyText"/>
        <w:spacing w:before="5"/>
      </w:pPr>
    </w:p>
    <w:p w14:paraId="5849BE18" w14:textId="77777777" w:rsidR="004B49A3" w:rsidRDefault="00016458">
      <w:pPr>
        <w:pStyle w:val="ListParagraph"/>
        <w:numPr>
          <w:ilvl w:val="1"/>
          <w:numId w:val="3"/>
        </w:numPr>
        <w:tabs>
          <w:tab w:val="left" w:pos="695"/>
        </w:tabs>
        <w:ind w:right="346" w:firstLine="0"/>
        <w:rPr>
          <w:sz w:val="24"/>
        </w:rPr>
      </w:pPr>
      <w:r>
        <w:rPr>
          <w:sz w:val="24"/>
        </w:rPr>
        <w:t>A minimum level of attendance needs to be maintained to allow a student to make</w:t>
      </w:r>
      <w:r>
        <w:rPr>
          <w:spacing w:val="-5"/>
          <w:sz w:val="24"/>
        </w:rPr>
        <w:t xml:space="preserve"> </w:t>
      </w:r>
      <w:r>
        <w:rPr>
          <w:sz w:val="24"/>
        </w:rPr>
        <w:t>academic</w:t>
      </w:r>
      <w:r>
        <w:rPr>
          <w:spacing w:val="-3"/>
          <w:sz w:val="24"/>
        </w:rPr>
        <w:t xml:space="preserve"> </w:t>
      </w:r>
      <w:r>
        <w:rPr>
          <w:sz w:val="24"/>
        </w:rPr>
        <w:t>progress. CSFC</w:t>
      </w:r>
      <w:r>
        <w:rPr>
          <w:spacing w:val="-3"/>
          <w:sz w:val="24"/>
        </w:rPr>
        <w:t xml:space="preserve"> </w:t>
      </w:r>
      <w:r>
        <w:rPr>
          <w:sz w:val="24"/>
        </w:rPr>
        <w:t>is</w:t>
      </w:r>
      <w:r>
        <w:rPr>
          <w:spacing w:val="-3"/>
          <w:sz w:val="24"/>
        </w:rPr>
        <w:t xml:space="preserve"> </w:t>
      </w:r>
      <w:r>
        <w:rPr>
          <w:sz w:val="24"/>
        </w:rPr>
        <w:t>not</w:t>
      </w:r>
      <w:r>
        <w:rPr>
          <w:spacing w:val="-5"/>
          <w:sz w:val="24"/>
        </w:rPr>
        <w:t xml:space="preserve"> </w:t>
      </w:r>
      <w:r>
        <w:rPr>
          <w:sz w:val="24"/>
        </w:rPr>
        <w:t>a</w:t>
      </w:r>
      <w:r>
        <w:rPr>
          <w:spacing w:val="-4"/>
          <w:sz w:val="24"/>
        </w:rPr>
        <w:t xml:space="preserve"> </w:t>
      </w:r>
      <w:r>
        <w:rPr>
          <w:sz w:val="24"/>
        </w:rPr>
        <w:t>distance-learning</w:t>
      </w:r>
      <w:r>
        <w:rPr>
          <w:spacing w:val="-2"/>
          <w:sz w:val="24"/>
        </w:rPr>
        <w:t xml:space="preserve"> </w:t>
      </w:r>
      <w:r>
        <w:rPr>
          <w:sz w:val="24"/>
        </w:rPr>
        <w:t>Sixth</w:t>
      </w:r>
      <w:r>
        <w:rPr>
          <w:spacing w:val="-5"/>
          <w:sz w:val="24"/>
        </w:rPr>
        <w:t xml:space="preserve"> </w:t>
      </w:r>
      <w:r>
        <w:rPr>
          <w:sz w:val="24"/>
        </w:rPr>
        <w:t>Form</w:t>
      </w:r>
      <w:r>
        <w:rPr>
          <w:spacing w:val="-2"/>
          <w:sz w:val="24"/>
        </w:rPr>
        <w:t xml:space="preserve"> </w:t>
      </w:r>
      <w:r>
        <w:rPr>
          <w:sz w:val="24"/>
        </w:rPr>
        <w:t>College</w:t>
      </w:r>
      <w:r>
        <w:rPr>
          <w:spacing w:val="-2"/>
          <w:sz w:val="24"/>
        </w:rPr>
        <w:t xml:space="preserve"> </w:t>
      </w:r>
      <w:r>
        <w:rPr>
          <w:sz w:val="24"/>
        </w:rPr>
        <w:t>and, while it is reasonable for subject teachers and support staff to be flexible on a temporary basis, excessively long periods of complete absence or very poor</w:t>
      </w:r>
    </w:p>
    <w:p w14:paraId="5849BE19" w14:textId="77777777" w:rsidR="004B49A3" w:rsidRDefault="00016458">
      <w:pPr>
        <w:pStyle w:val="BodyText"/>
        <w:ind w:left="165" w:right="330"/>
      </w:pPr>
      <w:r>
        <w:t>attendance will make a student’s studies untenable. If a student falls significantly behind with their deadlines for coursework, assignments or homework, despite extensions being offered, then there comes a point when catching up is not viable. The</w:t>
      </w:r>
      <w:r>
        <w:rPr>
          <w:spacing w:val="-3"/>
        </w:rPr>
        <w:t xml:space="preserve"> </w:t>
      </w:r>
      <w:r>
        <w:t>specific</w:t>
      </w:r>
      <w:r>
        <w:rPr>
          <w:spacing w:val="-3"/>
        </w:rPr>
        <w:t xml:space="preserve"> </w:t>
      </w:r>
      <w:r>
        <w:t>expectations</w:t>
      </w:r>
      <w:r>
        <w:rPr>
          <w:spacing w:val="-3"/>
        </w:rPr>
        <w:t xml:space="preserve"> </w:t>
      </w:r>
      <w:r>
        <w:t>regarding</w:t>
      </w:r>
      <w:r>
        <w:rPr>
          <w:spacing w:val="-4"/>
        </w:rPr>
        <w:t xml:space="preserve"> </w:t>
      </w:r>
      <w:r>
        <w:t>attendance</w:t>
      </w:r>
      <w:r>
        <w:rPr>
          <w:spacing w:val="-3"/>
        </w:rPr>
        <w:t xml:space="preserve"> </w:t>
      </w:r>
      <w:r>
        <w:t>and</w:t>
      </w:r>
      <w:r>
        <w:rPr>
          <w:spacing w:val="-3"/>
        </w:rPr>
        <w:t xml:space="preserve"> </w:t>
      </w:r>
      <w:r>
        <w:t>assessment</w:t>
      </w:r>
      <w:r>
        <w:rPr>
          <w:spacing w:val="-5"/>
        </w:rPr>
        <w:t xml:space="preserve"> </w:t>
      </w:r>
      <w:r>
        <w:t>will</w:t>
      </w:r>
      <w:r>
        <w:rPr>
          <w:spacing w:val="-3"/>
        </w:rPr>
        <w:t xml:space="preserve"> </w:t>
      </w:r>
      <w:r>
        <w:t>depend</w:t>
      </w:r>
      <w:r>
        <w:rPr>
          <w:spacing w:val="-5"/>
        </w:rPr>
        <w:t xml:space="preserve"> </w:t>
      </w:r>
      <w:r>
        <w:t>on</w:t>
      </w:r>
      <w:r>
        <w:rPr>
          <w:spacing w:val="-5"/>
        </w:rPr>
        <w:t xml:space="preserve"> </w:t>
      </w:r>
      <w:r>
        <w:t>the individual’s circumstances and the professional judgement of staff.</w:t>
      </w:r>
    </w:p>
    <w:p w14:paraId="5849BE1A" w14:textId="77777777" w:rsidR="004B49A3" w:rsidRDefault="00016458">
      <w:pPr>
        <w:pStyle w:val="Heading1"/>
        <w:numPr>
          <w:ilvl w:val="0"/>
          <w:numId w:val="1"/>
        </w:numPr>
        <w:tabs>
          <w:tab w:val="left" w:pos="522"/>
        </w:tabs>
        <w:spacing w:before="272"/>
        <w:ind w:left="522" w:hanging="357"/>
      </w:pPr>
      <w:r>
        <w:t>Fitness</w:t>
      </w:r>
      <w:r>
        <w:rPr>
          <w:spacing w:val="-6"/>
        </w:rPr>
        <w:t xml:space="preserve"> </w:t>
      </w:r>
      <w:r>
        <w:t>to</w:t>
      </w:r>
      <w:r>
        <w:rPr>
          <w:spacing w:val="-3"/>
        </w:rPr>
        <w:t xml:space="preserve"> </w:t>
      </w:r>
      <w:r>
        <w:rPr>
          <w:spacing w:val="-4"/>
        </w:rPr>
        <w:t>Study</w:t>
      </w:r>
    </w:p>
    <w:p w14:paraId="5849BE1B" w14:textId="77777777" w:rsidR="004B49A3" w:rsidRDefault="004B49A3">
      <w:pPr>
        <w:pStyle w:val="BodyText"/>
        <w:rPr>
          <w:rFonts w:ascii="Arial"/>
          <w:b/>
        </w:rPr>
      </w:pPr>
    </w:p>
    <w:p w14:paraId="5849BE1C" w14:textId="77777777" w:rsidR="004B49A3" w:rsidRDefault="00016458">
      <w:pPr>
        <w:pStyle w:val="ListParagraph"/>
        <w:numPr>
          <w:ilvl w:val="1"/>
          <w:numId w:val="1"/>
        </w:numPr>
        <w:tabs>
          <w:tab w:val="left" w:pos="631"/>
        </w:tabs>
        <w:ind w:right="361" w:firstLine="0"/>
        <w:rPr>
          <w:sz w:val="24"/>
        </w:rPr>
      </w:pPr>
      <w:r>
        <w:rPr>
          <w:sz w:val="24"/>
        </w:rPr>
        <w:t>CSFC is committed to enabling all students to complete their programme of study</w:t>
      </w:r>
      <w:r>
        <w:rPr>
          <w:spacing w:val="-5"/>
          <w:sz w:val="24"/>
        </w:rPr>
        <w:t xml:space="preserve"> </w:t>
      </w:r>
      <w:r>
        <w:rPr>
          <w:sz w:val="24"/>
        </w:rPr>
        <w:t>successfully</w:t>
      </w:r>
      <w:r>
        <w:rPr>
          <w:spacing w:val="-5"/>
          <w:sz w:val="24"/>
        </w:rPr>
        <w:t xml:space="preserve"> </w:t>
      </w:r>
      <w:r>
        <w:rPr>
          <w:sz w:val="24"/>
        </w:rPr>
        <w:t>and</w:t>
      </w:r>
      <w:r>
        <w:rPr>
          <w:spacing w:val="-8"/>
          <w:sz w:val="24"/>
        </w:rPr>
        <w:t xml:space="preserve"> </w:t>
      </w:r>
      <w:r>
        <w:rPr>
          <w:sz w:val="24"/>
        </w:rPr>
        <w:t>achieve</w:t>
      </w:r>
      <w:r>
        <w:rPr>
          <w:spacing w:val="-3"/>
          <w:sz w:val="24"/>
        </w:rPr>
        <w:t xml:space="preserve"> </w:t>
      </w:r>
      <w:r>
        <w:rPr>
          <w:sz w:val="24"/>
        </w:rPr>
        <w:t>their</w:t>
      </w:r>
      <w:r>
        <w:rPr>
          <w:spacing w:val="-9"/>
          <w:sz w:val="24"/>
        </w:rPr>
        <w:t xml:space="preserve"> </w:t>
      </w:r>
      <w:r>
        <w:rPr>
          <w:sz w:val="24"/>
        </w:rPr>
        <w:t>potential.</w:t>
      </w:r>
      <w:r>
        <w:rPr>
          <w:spacing w:val="-4"/>
          <w:sz w:val="24"/>
        </w:rPr>
        <w:t xml:space="preserve"> </w:t>
      </w:r>
      <w:r>
        <w:rPr>
          <w:sz w:val="24"/>
        </w:rPr>
        <w:t>There</w:t>
      </w:r>
      <w:r>
        <w:rPr>
          <w:spacing w:val="-7"/>
          <w:sz w:val="24"/>
        </w:rPr>
        <w:t xml:space="preserve"> </w:t>
      </w:r>
      <w:r>
        <w:rPr>
          <w:sz w:val="24"/>
        </w:rPr>
        <w:t>are</w:t>
      </w:r>
      <w:r>
        <w:rPr>
          <w:spacing w:val="-7"/>
          <w:sz w:val="24"/>
        </w:rPr>
        <w:t xml:space="preserve"> </w:t>
      </w:r>
      <w:r>
        <w:rPr>
          <w:sz w:val="24"/>
        </w:rPr>
        <w:t>occasions,</w:t>
      </w:r>
      <w:r>
        <w:rPr>
          <w:spacing w:val="-8"/>
          <w:sz w:val="24"/>
        </w:rPr>
        <w:t xml:space="preserve"> </w:t>
      </w:r>
      <w:r>
        <w:rPr>
          <w:sz w:val="24"/>
        </w:rPr>
        <w:t>however,</w:t>
      </w:r>
      <w:r>
        <w:rPr>
          <w:spacing w:val="-5"/>
          <w:sz w:val="24"/>
        </w:rPr>
        <w:t xml:space="preserve"> </w:t>
      </w:r>
      <w:r>
        <w:rPr>
          <w:sz w:val="24"/>
        </w:rPr>
        <w:t>when physical or mental health issues are so complex or so significant that this is not possible. Each student will be considered on a case by case basis.</w:t>
      </w:r>
    </w:p>
    <w:p w14:paraId="5849BE1D" w14:textId="77777777" w:rsidR="004B49A3" w:rsidRDefault="004B49A3">
      <w:pPr>
        <w:pStyle w:val="BodyText"/>
      </w:pPr>
    </w:p>
    <w:p w14:paraId="5849BE1E" w14:textId="77777777" w:rsidR="004B49A3" w:rsidRDefault="00016458">
      <w:pPr>
        <w:pStyle w:val="ListParagraph"/>
        <w:numPr>
          <w:ilvl w:val="1"/>
          <w:numId w:val="1"/>
        </w:numPr>
        <w:tabs>
          <w:tab w:val="left" w:pos="631"/>
        </w:tabs>
        <w:ind w:right="365" w:firstLine="0"/>
        <w:rPr>
          <w:sz w:val="24"/>
        </w:rPr>
      </w:pPr>
      <w:r>
        <w:rPr>
          <w:sz w:val="24"/>
        </w:rPr>
        <w:t>Where</w:t>
      </w:r>
      <w:r>
        <w:rPr>
          <w:spacing w:val="-5"/>
          <w:sz w:val="24"/>
        </w:rPr>
        <w:t xml:space="preserve"> </w:t>
      </w:r>
      <w:r>
        <w:rPr>
          <w:sz w:val="24"/>
        </w:rPr>
        <w:t>it</w:t>
      </w:r>
      <w:r>
        <w:rPr>
          <w:spacing w:val="-2"/>
          <w:sz w:val="24"/>
        </w:rPr>
        <w:t xml:space="preserve"> </w:t>
      </w:r>
      <w:r>
        <w:rPr>
          <w:sz w:val="24"/>
        </w:rPr>
        <w:t>is</w:t>
      </w:r>
      <w:r>
        <w:rPr>
          <w:spacing w:val="-2"/>
          <w:sz w:val="24"/>
        </w:rPr>
        <w:t xml:space="preserve"> </w:t>
      </w:r>
      <w:r>
        <w:rPr>
          <w:sz w:val="24"/>
        </w:rPr>
        <w:t>decided</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student</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2"/>
          <w:sz w:val="24"/>
        </w:rPr>
        <w:t xml:space="preserve"> </w:t>
      </w:r>
      <w:r>
        <w:rPr>
          <w:sz w:val="24"/>
        </w:rPr>
        <w:t>continue</w:t>
      </w:r>
      <w:r>
        <w:rPr>
          <w:spacing w:val="-4"/>
          <w:sz w:val="24"/>
        </w:rPr>
        <w:t xml:space="preserve"> </w:t>
      </w:r>
      <w:r>
        <w:rPr>
          <w:sz w:val="24"/>
        </w:rPr>
        <w:t>with</w:t>
      </w:r>
      <w:r>
        <w:rPr>
          <w:spacing w:val="-2"/>
          <w:sz w:val="24"/>
        </w:rPr>
        <w:t xml:space="preserve"> </w:t>
      </w:r>
      <w:r>
        <w:rPr>
          <w:sz w:val="24"/>
        </w:rPr>
        <w:t>their</w:t>
      </w:r>
      <w:r>
        <w:rPr>
          <w:spacing w:val="-4"/>
          <w:sz w:val="24"/>
        </w:rPr>
        <w:t xml:space="preserve"> </w:t>
      </w:r>
      <w:r>
        <w:rPr>
          <w:sz w:val="24"/>
        </w:rPr>
        <w:t>studies</w:t>
      </w:r>
      <w:r>
        <w:rPr>
          <w:spacing w:val="-4"/>
          <w:sz w:val="24"/>
        </w:rPr>
        <w:t xml:space="preserve"> </w:t>
      </w:r>
      <w:r>
        <w:rPr>
          <w:sz w:val="24"/>
        </w:rPr>
        <w:t>an assessment of need will be completed by the college to determine if it is within our expertise and capacity to reasonably offer the support required. The responsibility to obtain and supply evidence of fitness to study, and any involved costs, lies with the student/parent/carer. This evidence may only be for a finite period and if circumstances change will be re-assessed and possibly required again.</w:t>
      </w:r>
    </w:p>
    <w:p w14:paraId="5849BE1F" w14:textId="77777777" w:rsidR="004B49A3" w:rsidRDefault="004B49A3">
      <w:pPr>
        <w:pStyle w:val="BodyText"/>
      </w:pPr>
    </w:p>
    <w:p w14:paraId="5849BE20" w14:textId="77777777" w:rsidR="004B49A3" w:rsidRDefault="00016458">
      <w:pPr>
        <w:pStyle w:val="ListParagraph"/>
        <w:numPr>
          <w:ilvl w:val="1"/>
          <w:numId w:val="1"/>
        </w:numPr>
        <w:tabs>
          <w:tab w:val="left" w:pos="631"/>
        </w:tabs>
        <w:spacing w:before="1"/>
        <w:ind w:right="391" w:firstLine="0"/>
        <w:rPr>
          <w:sz w:val="24"/>
        </w:rPr>
      </w:pPr>
      <w:r>
        <w:rPr>
          <w:sz w:val="24"/>
        </w:rPr>
        <w:t>Ideally, a clear consensus would always emerge regarding the best way to progress, however, this will not always be the case. There will be occasions where the college believes that it has exhausted the support options available, it has made reasonable adjustments in all aspects of college life, but the student is unable</w:t>
      </w:r>
      <w:r>
        <w:rPr>
          <w:spacing w:val="-4"/>
          <w:sz w:val="24"/>
        </w:rPr>
        <w:t xml:space="preserve"> </w:t>
      </w:r>
      <w:r>
        <w:rPr>
          <w:sz w:val="24"/>
        </w:rPr>
        <w:t>to</w:t>
      </w:r>
      <w:r>
        <w:rPr>
          <w:spacing w:val="-9"/>
          <w:sz w:val="24"/>
        </w:rPr>
        <w:t xml:space="preserve"> </w:t>
      </w:r>
      <w:r>
        <w:rPr>
          <w:sz w:val="24"/>
        </w:rPr>
        <w:t>maintain</w:t>
      </w:r>
      <w:r>
        <w:rPr>
          <w:spacing w:val="-4"/>
          <w:sz w:val="24"/>
        </w:rPr>
        <w:t xml:space="preserve"> </w:t>
      </w:r>
      <w:r>
        <w:rPr>
          <w:sz w:val="24"/>
        </w:rPr>
        <w:t>their</w:t>
      </w:r>
      <w:r>
        <w:rPr>
          <w:spacing w:val="-7"/>
          <w:sz w:val="24"/>
        </w:rPr>
        <w:t xml:space="preserve"> </w:t>
      </w:r>
      <w:r>
        <w:rPr>
          <w:sz w:val="24"/>
        </w:rPr>
        <w:t>fitness</w:t>
      </w:r>
      <w:r>
        <w:rPr>
          <w:spacing w:val="-5"/>
          <w:sz w:val="24"/>
        </w:rPr>
        <w:t xml:space="preserve"> </w:t>
      </w:r>
      <w:r>
        <w:rPr>
          <w:sz w:val="24"/>
        </w:rPr>
        <w:t>to</w:t>
      </w:r>
      <w:r>
        <w:rPr>
          <w:spacing w:val="-4"/>
          <w:sz w:val="24"/>
        </w:rPr>
        <w:t xml:space="preserve"> </w:t>
      </w:r>
      <w:r>
        <w:rPr>
          <w:sz w:val="24"/>
        </w:rPr>
        <w:t>study.</w:t>
      </w:r>
      <w:r>
        <w:rPr>
          <w:spacing w:val="-5"/>
          <w:sz w:val="24"/>
        </w:rPr>
        <w:t xml:space="preserve"> </w:t>
      </w:r>
      <w:r>
        <w:rPr>
          <w:sz w:val="24"/>
        </w:rPr>
        <w:t>These</w:t>
      </w:r>
      <w:r>
        <w:rPr>
          <w:spacing w:val="-4"/>
          <w:sz w:val="24"/>
        </w:rPr>
        <w:t xml:space="preserve"> </w:t>
      </w:r>
      <w:r>
        <w:rPr>
          <w:sz w:val="24"/>
        </w:rPr>
        <w:t>situations</w:t>
      </w:r>
      <w:r>
        <w:rPr>
          <w:spacing w:val="-4"/>
          <w:sz w:val="24"/>
        </w:rPr>
        <w:t xml:space="preserve"> </w:t>
      </w:r>
      <w:r>
        <w:rPr>
          <w:sz w:val="24"/>
        </w:rPr>
        <w:t>impact</w:t>
      </w:r>
      <w:r>
        <w:rPr>
          <w:spacing w:val="-4"/>
          <w:sz w:val="24"/>
        </w:rPr>
        <w:t xml:space="preserve"> </w:t>
      </w:r>
      <w:r>
        <w:rPr>
          <w:sz w:val="24"/>
        </w:rPr>
        <w:t>negatively</w:t>
      </w:r>
      <w:r>
        <w:rPr>
          <w:spacing w:val="-5"/>
          <w:sz w:val="24"/>
        </w:rPr>
        <w:t xml:space="preserve"> </w:t>
      </w:r>
      <w:r>
        <w:rPr>
          <w:sz w:val="24"/>
        </w:rPr>
        <w:t>both</w:t>
      </w:r>
      <w:r>
        <w:rPr>
          <w:spacing w:val="-8"/>
          <w:sz w:val="24"/>
        </w:rPr>
        <w:t xml:space="preserve"> </w:t>
      </w:r>
      <w:r>
        <w:rPr>
          <w:sz w:val="24"/>
        </w:rPr>
        <w:t>on the student, since their welfare is at risk, and on the academy, since there is an excessive and unreasonable demand on resources.</w:t>
      </w:r>
    </w:p>
    <w:p w14:paraId="5849BE21" w14:textId="77777777" w:rsidR="004B49A3" w:rsidRDefault="004B49A3">
      <w:pPr>
        <w:pStyle w:val="BodyText"/>
      </w:pPr>
    </w:p>
    <w:p w14:paraId="5849BE22" w14:textId="77777777" w:rsidR="004B49A3" w:rsidRDefault="00016458">
      <w:pPr>
        <w:pStyle w:val="ListParagraph"/>
        <w:numPr>
          <w:ilvl w:val="1"/>
          <w:numId w:val="1"/>
        </w:numPr>
        <w:tabs>
          <w:tab w:val="left" w:pos="631"/>
        </w:tabs>
        <w:ind w:right="433" w:firstLine="0"/>
        <w:rPr>
          <w:sz w:val="24"/>
        </w:rPr>
      </w:pPr>
      <w:r>
        <w:rPr>
          <w:sz w:val="24"/>
        </w:rPr>
        <w:t>If the college reaches a decision, after consultation with the student, parents/carers</w:t>
      </w:r>
      <w:r>
        <w:rPr>
          <w:spacing w:val="-4"/>
          <w:sz w:val="24"/>
        </w:rPr>
        <w:t xml:space="preserve"> </w:t>
      </w:r>
      <w:r>
        <w:rPr>
          <w:sz w:val="24"/>
        </w:rPr>
        <w:t>(if</w:t>
      </w:r>
      <w:r>
        <w:rPr>
          <w:spacing w:val="-4"/>
          <w:sz w:val="24"/>
        </w:rPr>
        <w:t xml:space="preserve"> </w:t>
      </w:r>
      <w:r>
        <w:rPr>
          <w:sz w:val="24"/>
        </w:rPr>
        <w:t>applicable)</w:t>
      </w:r>
      <w:r>
        <w:rPr>
          <w:spacing w:val="-4"/>
          <w:sz w:val="24"/>
        </w:rPr>
        <w:t xml:space="preserve"> </w:t>
      </w:r>
      <w:r>
        <w:rPr>
          <w:sz w:val="24"/>
        </w:rPr>
        <w:t>and</w:t>
      </w:r>
      <w:r>
        <w:rPr>
          <w:spacing w:val="-5"/>
          <w:sz w:val="24"/>
        </w:rPr>
        <w:t xml:space="preserve"> </w:t>
      </w:r>
      <w:r>
        <w:rPr>
          <w:sz w:val="24"/>
        </w:rPr>
        <w:t>medical</w:t>
      </w:r>
      <w:r>
        <w:rPr>
          <w:spacing w:val="-4"/>
          <w:sz w:val="24"/>
        </w:rPr>
        <w:t xml:space="preserve"> </w:t>
      </w:r>
      <w:r>
        <w:rPr>
          <w:sz w:val="24"/>
        </w:rPr>
        <w:t>professionals</w:t>
      </w:r>
      <w:r>
        <w:rPr>
          <w:spacing w:val="-4"/>
          <w:sz w:val="24"/>
        </w:rPr>
        <w:t xml:space="preserve"> </w:t>
      </w:r>
      <w:r>
        <w:rPr>
          <w:sz w:val="24"/>
        </w:rPr>
        <w:t>(where</w:t>
      </w:r>
      <w:r>
        <w:rPr>
          <w:spacing w:val="-4"/>
          <w:sz w:val="24"/>
        </w:rPr>
        <w:t xml:space="preserve"> </w:t>
      </w:r>
      <w:r>
        <w:rPr>
          <w:sz w:val="24"/>
        </w:rPr>
        <w:t>appropriate),</w:t>
      </w:r>
      <w:r>
        <w:rPr>
          <w:spacing w:val="-6"/>
          <w:sz w:val="24"/>
        </w:rPr>
        <w:t xml:space="preserve"> </w:t>
      </w:r>
      <w:r>
        <w:rPr>
          <w:sz w:val="24"/>
        </w:rPr>
        <w:t>that</w:t>
      </w:r>
      <w:r>
        <w:rPr>
          <w:spacing w:val="-4"/>
          <w:sz w:val="24"/>
        </w:rPr>
        <w:t xml:space="preserve"> </w:t>
      </w:r>
      <w:r>
        <w:rPr>
          <w:sz w:val="24"/>
        </w:rPr>
        <w:t>a student should withdraw then this will be actioned.</w:t>
      </w:r>
    </w:p>
    <w:p w14:paraId="5849BE23" w14:textId="77777777" w:rsidR="004B49A3" w:rsidRDefault="004B49A3">
      <w:pPr>
        <w:pStyle w:val="BodyText"/>
      </w:pPr>
    </w:p>
    <w:p w14:paraId="5849BE24" w14:textId="77777777" w:rsidR="004B49A3" w:rsidRDefault="00016458">
      <w:pPr>
        <w:pStyle w:val="ListParagraph"/>
        <w:numPr>
          <w:ilvl w:val="1"/>
          <w:numId w:val="1"/>
        </w:numPr>
        <w:tabs>
          <w:tab w:val="left" w:pos="631"/>
        </w:tabs>
        <w:spacing w:before="1"/>
        <w:ind w:right="347" w:firstLine="0"/>
        <w:rPr>
          <w:sz w:val="24"/>
        </w:rPr>
      </w:pPr>
      <w:r>
        <w:rPr>
          <w:sz w:val="24"/>
        </w:rPr>
        <w:t>If</w:t>
      </w:r>
      <w:r>
        <w:rPr>
          <w:spacing w:val="-2"/>
          <w:sz w:val="24"/>
        </w:rPr>
        <w:t xml:space="preserve"> </w:t>
      </w:r>
      <w:r>
        <w:rPr>
          <w:sz w:val="24"/>
        </w:rPr>
        <w:t>it</w:t>
      </w:r>
      <w:r>
        <w:rPr>
          <w:spacing w:val="-4"/>
          <w:sz w:val="24"/>
        </w:rPr>
        <w:t xml:space="preserve"> </w:t>
      </w:r>
      <w:r>
        <w:rPr>
          <w:sz w:val="24"/>
        </w:rPr>
        <w:t>is</w:t>
      </w:r>
      <w:r>
        <w:rPr>
          <w:spacing w:val="-7"/>
          <w:sz w:val="24"/>
        </w:rPr>
        <w:t xml:space="preserve"> </w:t>
      </w:r>
      <w:r>
        <w:rPr>
          <w:sz w:val="24"/>
        </w:rPr>
        <w:t>agreed</w:t>
      </w:r>
      <w:r>
        <w:rPr>
          <w:spacing w:val="-3"/>
          <w:sz w:val="24"/>
        </w:rPr>
        <w:t xml:space="preserve"> </w:t>
      </w:r>
      <w:r>
        <w:rPr>
          <w:sz w:val="24"/>
        </w:rPr>
        <w:t>that</w:t>
      </w:r>
      <w:r>
        <w:rPr>
          <w:spacing w:val="-5"/>
          <w:sz w:val="24"/>
        </w:rPr>
        <w:t xml:space="preserve"> </w:t>
      </w:r>
      <w:r>
        <w:rPr>
          <w:sz w:val="24"/>
        </w:rPr>
        <w:t>a</w:t>
      </w:r>
      <w:r>
        <w:rPr>
          <w:spacing w:val="-3"/>
          <w:sz w:val="24"/>
        </w:rPr>
        <w:t xml:space="preserve"> </w:t>
      </w:r>
      <w:r>
        <w:rPr>
          <w:sz w:val="24"/>
        </w:rPr>
        <w:t>restart</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academic</w:t>
      </w:r>
      <w:r>
        <w:rPr>
          <w:spacing w:val="-4"/>
          <w:sz w:val="24"/>
        </w:rPr>
        <w:t xml:space="preserve"> </w:t>
      </w:r>
      <w:r>
        <w:rPr>
          <w:sz w:val="24"/>
        </w:rPr>
        <w:t>year</w:t>
      </w:r>
      <w:r>
        <w:rPr>
          <w:spacing w:val="-5"/>
          <w:sz w:val="24"/>
        </w:rPr>
        <w:t xml:space="preserve"> </w:t>
      </w:r>
      <w:r>
        <w:rPr>
          <w:sz w:val="24"/>
        </w:rPr>
        <w:t>is</w:t>
      </w:r>
      <w:r>
        <w:rPr>
          <w:spacing w:val="-4"/>
          <w:sz w:val="24"/>
        </w:rPr>
        <w:t xml:space="preserve"> </w:t>
      </w:r>
      <w:r>
        <w:rPr>
          <w:sz w:val="24"/>
        </w:rPr>
        <w:t>an</w:t>
      </w:r>
      <w:r>
        <w:rPr>
          <w:spacing w:val="-5"/>
          <w:sz w:val="24"/>
        </w:rPr>
        <w:t xml:space="preserve"> </w:t>
      </w:r>
      <w:r>
        <w:rPr>
          <w:sz w:val="24"/>
        </w:rPr>
        <w:t>option,</w:t>
      </w:r>
      <w:r>
        <w:rPr>
          <w:spacing w:val="-1"/>
          <w:sz w:val="24"/>
        </w:rPr>
        <w:t xml:space="preserve"> </w:t>
      </w:r>
      <w:r>
        <w:rPr>
          <w:sz w:val="24"/>
        </w:rPr>
        <w:t>then</w:t>
      </w:r>
      <w:r>
        <w:rPr>
          <w:spacing w:val="-3"/>
          <w:sz w:val="24"/>
        </w:rPr>
        <w:t xml:space="preserve"> </w:t>
      </w:r>
      <w:r>
        <w:rPr>
          <w:sz w:val="24"/>
        </w:rPr>
        <w:t xml:space="preserve">this will only be possible if the student is able to provide evidence that their health has improved sufficiently so that they are fit to resume study without further prolonged </w:t>
      </w:r>
      <w:r>
        <w:rPr>
          <w:spacing w:val="-2"/>
          <w:sz w:val="24"/>
        </w:rPr>
        <w:t>absence.</w:t>
      </w:r>
    </w:p>
    <w:p w14:paraId="5849BE25" w14:textId="77777777" w:rsidR="004B49A3" w:rsidRDefault="00016458">
      <w:pPr>
        <w:pStyle w:val="ListParagraph"/>
        <w:numPr>
          <w:ilvl w:val="1"/>
          <w:numId w:val="1"/>
        </w:numPr>
        <w:tabs>
          <w:tab w:val="left" w:pos="631"/>
        </w:tabs>
        <w:spacing w:before="276"/>
        <w:ind w:right="421" w:firstLine="0"/>
        <w:rPr>
          <w:sz w:val="24"/>
        </w:rPr>
      </w:pPr>
      <w:r>
        <w:rPr>
          <w:sz w:val="24"/>
        </w:rPr>
        <w:t>Where</w:t>
      </w:r>
      <w:r>
        <w:rPr>
          <w:spacing w:val="-7"/>
          <w:sz w:val="24"/>
        </w:rPr>
        <w:t xml:space="preserve"> </w:t>
      </w:r>
      <w:r>
        <w:rPr>
          <w:sz w:val="24"/>
        </w:rPr>
        <w:t>there</w:t>
      </w:r>
      <w:r>
        <w:rPr>
          <w:spacing w:val="-4"/>
          <w:sz w:val="24"/>
        </w:rPr>
        <w:t xml:space="preserve"> </w:t>
      </w:r>
      <w:r>
        <w:rPr>
          <w:sz w:val="24"/>
        </w:rPr>
        <w:t>is</w:t>
      </w:r>
      <w:r>
        <w:rPr>
          <w:spacing w:val="-7"/>
          <w:sz w:val="24"/>
        </w:rPr>
        <w:t xml:space="preserve"> </w:t>
      </w:r>
      <w:r>
        <w:rPr>
          <w:sz w:val="24"/>
        </w:rPr>
        <w:t>no</w:t>
      </w:r>
      <w:r>
        <w:rPr>
          <w:spacing w:val="-7"/>
          <w:sz w:val="24"/>
        </w:rPr>
        <w:t xml:space="preserve"> </w:t>
      </w:r>
      <w:r>
        <w:rPr>
          <w:sz w:val="24"/>
        </w:rPr>
        <w:t>consensus</w:t>
      </w:r>
      <w:r>
        <w:rPr>
          <w:spacing w:val="-7"/>
          <w:sz w:val="24"/>
        </w:rPr>
        <w:t xml:space="preserve"> </w:t>
      </w:r>
      <w:r>
        <w:rPr>
          <w:sz w:val="24"/>
        </w:rPr>
        <w:t>that</w:t>
      </w:r>
      <w:r>
        <w:rPr>
          <w:spacing w:val="-7"/>
          <w:sz w:val="24"/>
        </w:rPr>
        <w:t xml:space="preserve"> </w:t>
      </w:r>
      <w:r>
        <w:rPr>
          <w:sz w:val="24"/>
        </w:rPr>
        <w:t>withdrawal</w:t>
      </w:r>
      <w:r>
        <w:rPr>
          <w:spacing w:val="-4"/>
          <w:sz w:val="24"/>
        </w:rPr>
        <w:t xml:space="preserve"> </w:t>
      </w:r>
      <w:r>
        <w:rPr>
          <w:sz w:val="24"/>
        </w:rPr>
        <w:t>is</w:t>
      </w:r>
      <w:r>
        <w:rPr>
          <w:spacing w:val="-5"/>
          <w:sz w:val="24"/>
        </w:rPr>
        <w:t xml:space="preserve"> </w:t>
      </w:r>
      <w:r>
        <w:rPr>
          <w:sz w:val="24"/>
        </w:rPr>
        <w:t>the</w:t>
      </w:r>
      <w:r>
        <w:rPr>
          <w:spacing w:val="-9"/>
          <w:sz w:val="24"/>
        </w:rPr>
        <w:t xml:space="preserve"> </w:t>
      </w:r>
      <w:r>
        <w:rPr>
          <w:sz w:val="24"/>
        </w:rPr>
        <w:t>most</w:t>
      </w:r>
      <w:r>
        <w:rPr>
          <w:spacing w:val="-4"/>
          <w:sz w:val="24"/>
        </w:rPr>
        <w:t xml:space="preserve"> </w:t>
      </w:r>
      <w:r>
        <w:rPr>
          <w:sz w:val="24"/>
        </w:rPr>
        <w:t>appropriate</w:t>
      </w:r>
      <w:r>
        <w:rPr>
          <w:spacing w:val="-5"/>
          <w:sz w:val="24"/>
        </w:rPr>
        <w:t xml:space="preserve"> </w:t>
      </w:r>
      <w:r>
        <w:rPr>
          <w:sz w:val="24"/>
        </w:rPr>
        <w:t>outcome, then the stages below will be followed:</w:t>
      </w:r>
    </w:p>
    <w:p w14:paraId="5849BE26" w14:textId="77777777" w:rsidR="004B49A3" w:rsidRDefault="004B49A3">
      <w:pPr>
        <w:pStyle w:val="ListParagraph"/>
        <w:rPr>
          <w:sz w:val="24"/>
        </w:rPr>
        <w:sectPr w:rsidR="004B49A3">
          <w:pgSz w:w="11920" w:h="16850"/>
          <w:pgMar w:top="1340" w:right="1275" w:bottom="280" w:left="1275" w:header="720" w:footer="720" w:gutter="0"/>
          <w:cols w:space="720"/>
        </w:sectPr>
      </w:pPr>
    </w:p>
    <w:p w14:paraId="5849BE27" w14:textId="77777777" w:rsidR="004B49A3" w:rsidRDefault="00016458">
      <w:pPr>
        <w:pStyle w:val="Heading1"/>
        <w:spacing w:before="80"/>
      </w:pPr>
      <w:r>
        <w:lastRenderedPageBreak/>
        <w:t>Stage</w:t>
      </w:r>
      <w:r>
        <w:rPr>
          <w:spacing w:val="-3"/>
        </w:rPr>
        <w:t xml:space="preserve"> </w:t>
      </w:r>
      <w:r>
        <w:rPr>
          <w:spacing w:val="-10"/>
        </w:rPr>
        <w:t>1</w:t>
      </w:r>
    </w:p>
    <w:p w14:paraId="5849BE28" w14:textId="22BD0216" w:rsidR="004B49A3" w:rsidRDefault="00016458">
      <w:pPr>
        <w:pStyle w:val="BodyText"/>
        <w:spacing w:before="82"/>
        <w:ind w:left="165" w:right="330"/>
        <w:rPr>
          <w:rFonts w:ascii="Arial"/>
          <w:b/>
        </w:rPr>
      </w:pPr>
      <w:r>
        <w:t>A meeting will be held with the student and their parent/carer to discuss the concerns</w:t>
      </w:r>
      <w:r>
        <w:rPr>
          <w:spacing w:val="-3"/>
        </w:rPr>
        <w:t xml:space="preserve"> </w:t>
      </w:r>
      <w:r>
        <w:t>raised</w:t>
      </w:r>
      <w:r>
        <w:rPr>
          <w:spacing w:val="-6"/>
        </w:rPr>
        <w:t xml:space="preserve"> </w:t>
      </w:r>
      <w:r>
        <w:t>by</w:t>
      </w:r>
      <w:r>
        <w:rPr>
          <w:spacing w:val="-4"/>
        </w:rPr>
        <w:t xml:space="preserve"> </w:t>
      </w:r>
      <w:r>
        <w:t>staff.</w:t>
      </w:r>
      <w:r>
        <w:rPr>
          <w:spacing w:val="-3"/>
        </w:rPr>
        <w:t xml:space="preserve"> </w:t>
      </w:r>
      <w:r>
        <w:t>An</w:t>
      </w:r>
      <w:r>
        <w:rPr>
          <w:spacing w:val="-3"/>
        </w:rPr>
        <w:t xml:space="preserve"> </w:t>
      </w:r>
      <w:r>
        <w:t>action</w:t>
      </w:r>
      <w:r>
        <w:rPr>
          <w:spacing w:val="-3"/>
        </w:rPr>
        <w:t xml:space="preserve"> </w:t>
      </w:r>
      <w:r>
        <w:t>plan</w:t>
      </w:r>
      <w:r>
        <w:rPr>
          <w:spacing w:val="-3"/>
        </w:rPr>
        <w:t xml:space="preserve"> </w:t>
      </w:r>
      <w:r>
        <w:t>with</w:t>
      </w:r>
      <w:r>
        <w:rPr>
          <w:spacing w:val="-10"/>
        </w:rPr>
        <w:t xml:space="preserve"> </w:t>
      </w:r>
      <w:r>
        <w:t>specific</w:t>
      </w:r>
      <w:r>
        <w:rPr>
          <w:spacing w:val="-4"/>
        </w:rPr>
        <w:t xml:space="preserve"> </w:t>
      </w:r>
      <w:r>
        <w:t>targets</w:t>
      </w:r>
      <w:r>
        <w:rPr>
          <w:spacing w:val="-3"/>
        </w:rPr>
        <w:t xml:space="preserve"> </w:t>
      </w:r>
      <w:r>
        <w:t>will</w:t>
      </w:r>
      <w:r>
        <w:rPr>
          <w:spacing w:val="-5"/>
        </w:rPr>
        <w:t xml:space="preserve"> </w:t>
      </w:r>
      <w:r>
        <w:t>be</w:t>
      </w:r>
      <w:r>
        <w:rPr>
          <w:spacing w:val="-10"/>
        </w:rPr>
        <w:t xml:space="preserve"> </w:t>
      </w:r>
      <w:r>
        <w:t>put</w:t>
      </w:r>
      <w:r>
        <w:rPr>
          <w:spacing w:val="-4"/>
        </w:rPr>
        <w:t xml:space="preserve"> </w:t>
      </w:r>
      <w:r>
        <w:t>in</w:t>
      </w:r>
      <w:r>
        <w:rPr>
          <w:spacing w:val="-6"/>
        </w:rPr>
        <w:t xml:space="preserve"> </w:t>
      </w:r>
      <w:r>
        <w:t>place</w:t>
      </w:r>
      <w:r>
        <w:rPr>
          <w:spacing w:val="-5"/>
        </w:rPr>
        <w:t xml:space="preserve"> </w:t>
      </w:r>
      <w:r>
        <w:t xml:space="preserve">and the situation will be reviewed </w:t>
      </w:r>
      <w:r>
        <w:rPr>
          <w:rFonts w:ascii="Arial"/>
          <w:b/>
        </w:rPr>
        <w:t>1</w:t>
      </w:r>
      <w:r w:rsidR="00170FBB">
        <w:rPr>
          <w:rFonts w:ascii="Arial"/>
          <w:b/>
        </w:rPr>
        <w:t>5</w:t>
      </w:r>
      <w:r>
        <w:rPr>
          <w:rFonts w:ascii="Arial"/>
          <w:b/>
        </w:rPr>
        <w:t xml:space="preserve"> working days later.</w:t>
      </w:r>
    </w:p>
    <w:p w14:paraId="5849BE29" w14:textId="77777777" w:rsidR="004B49A3" w:rsidRDefault="004B49A3">
      <w:pPr>
        <w:pStyle w:val="BodyText"/>
        <w:spacing w:before="84"/>
        <w:rPr>
          <w:rFonts w:ascii="Arial"/>
          <w:b/>
        </w:rPr>
      </w:pPr>
    </w:p>
    <w:p w14:paraId="5849BE2A" w14:textId="77777777" w:rsidR="004B49A3" w:rsidRDefault="00016458">
      <w:pPr>
        <w:pStyle w:val="Heading1"/>
      </w:pPr>
      <w:r>
        <w:t>Stage</w:t>
      </w:r>
      <w:r>
        <w:rPr>
          <w:spacing w:val="-2"/>
        </w:rPr>
        <w:t xml:space="preserve"> </w:t>
      </w:r>
      <w:r>
        <w:rPr>
          <w:spacing w:val="-10"/>
        </w:rPr>
        <w:t>2</w:t>
      </w:r>
    </w:p>
    <w:p w14:paraId="5849BE2B" w14:textId="57198CFF" w:rsidR="004B49A3" w:rsidRDefault="00016458">
      <w:pPr>
        <w:pStyle w:val="BodyText"/>
        <w:ind w:left="165" w:right="330"/>
      </w:pPr>
      <w:r>
        <w:t>If at review, targets have not been met a stage 2 letter is sent home outlining concerns</w:t>
      </w:r>
      <w:r>
        <w:rPr>
          <w:spacing w:val="-9"/>
        </w:rPr>
        <w:t xml:space="preserve"> </w:t>
      </w:r>
      <w:r>
        <w:t>and</w:t>
      </w:r>
      <w:r>
        <w:rPr>
          <w:spacing w:val="-4"/>
        </w:rPr>
        <w:t xml:space="preserve"> </w:t>
      </w:r>
      <w:r>
        <w:t>resetting</w:t>
      </w:r>
      <w:r>
        <w:rPr>
          <w:spacing w:val="-8"/>
        </w:rPr>
        <w:t xml:space="preserve"> </w:t>
      </w:r>
      <w:r>
        <w:t>targets.</w:t>
      </w:r>
      <w:r>
        <w:rPr>
          <w:spacing w:val="-4"/>
        </w:rPr>
        <w:t xml:space="preserve"> </w:t>
      </w:r>
      <w:r>
        <w:t>The</w:t>
      </w:r>
      <w:r>
        <w:rPr>
          <w:spacing w:val="-4"/>
        </w:rPr>
        <w:t xml:space="preserve"> </w:t>
      </w:r>
      <w:r>
        <w:t>situation</w:t>
      </w:r>
      <w:r>
        <w:rPr>
          <w:spacing w:val="-6"/>
        </w:rPr>
        <w:t xml:space="preserve"> </w:t>
      </w:r>
      <w:r>
        <w:t>is</w:t>
      </w:r>
      <w:r>
        <w:rPr>
          <w:spacing w:val="-5"/>
        </w:rPr>
        <w:t xml:space="preserve"> </w:t>
      </w:r>
      <w:r>
        <w:t>reviewed</w:t>
      </w:r>
      <w:r>
        <w:rPr>
          <w:spacing w:val="-6"/>
        </w:rPr>
        <w:t xml:space="preserve"> </w:t>
      </w:r>
      <w:r>
        <w:t>1</w:t>
      </w:r>
      <w:r w:rsidR="007B1825">
        <w:t>5</w:t>
      </w:r>
      <w:r>
        <w:rPr>
          <w:spacing w:val="-4"/>
        </w:rPr>
        <w:t xml:space="preserve"> </w:t>
      </w:r>
      <w:r>
        <w:t>working</w:t>
      </w:r>
      <w:r>
        <w:rPr>
          <w:spacing w:val="-8"/>
        </w:rPr>
        <w:t xml:space="preserve"> </w:t>
      </w:r>
      <w:r>
        <w:t>days</w:t>
      </w:r>
      <w:r>
        <w:rPr>
          <w:spacing w:val="-5"/>
        </w:rPr>
        <w:t xml:space="preserve"> </w:t>
      </w:r>
      <w:r>
        <w:t>later.</w:t>
      </w:r>
    </w:p>
    <w:p w14:paraId="5849BE2C" w14:textId="77777777" w:rsidR="004B49A3" w:rsidRDefault="004B49A3">
      <w:pPr>
        <w:pStyle w:val="BodyText"/>
      </w:pPr>
    </w:p>
    <w:p w14:paraId="5849BE2D" w14:textId="77777777" w:rsidR="004B49A3" w:rsidRDefault="00016458">
      <w:pPr>
        <w:pStyle w:val="Heading1"/>
      </w:pPr>
      <w:r>
        <w:t>Stage</w:t>
      </w:r>
      <w:r>
        <w:rPr>
          <w:spacing w:val="-3"/>
        </w:rPr>
        <w:t xml:space="preserve"> </w:t>
      </w:r>
      <w:r>
        <w:rPr>
          <w:spacing w:val="-10"/>
        </w:rPr>
        <w:t>3</w:t>
      </w:r>
    </w:p>
    <w:p w14:paraId="5849BE2E" w14:textId="77777777" w:rsidR="004B49A3" w:rsidRDefault="00016458">
      <w:pPr>
        <w:pStyle w:val="BodyText"/>
        <w:ind w:left="165" w:right="330"/>
      </w:pPr>
      <w:r>
        <w:t>A</w:t>
      </w:r>
      <w:r>
        <w:rPr>
          <w:spacing w:val="-3"/>
        </w:rPr>
        <w:t xml:space="preserve"> </w:t>
      </w:r>
      <w:r>
        <w:t>case</w:t>
      </w:r>
      <w:r>
        <w:rPr>
          <w:spacing w:val="-3"/>
        </w:rPr>
        <w:t xml:space="preserve"> </w:t>
      </w:r>
      <w:r>
        <w:t>conference will</w:t>
      </w:r>
      <w:r>
        <w:rPr>
          <w:spacing w:val="-4"/>
        </w:rPr>
        <w:t xml:space="preserve"> </w:t>
      </w:r>
      <w:r>
        <w:t>be</w:t>
      </w:r>
      <w:r>
        <w:rPr>
          <w:spacing w:val="-3"/>
        </w:rPr>
        <w:t xml:space="preserve"> </w:t>
      </w:r>
      <w:r>
        <w:t>held</w:t>
      </w:r>
      <w:r>
        <w:rPr>
          <w:spacing w:val="-3"/>
        </w:rPr>
        <w:t xml:space="preserve"> </w:t>
      </w:r>
      <w:r>
        <w:t>with</w:t>
      </w:r>
      <w:r>
        <w:rPr>
          <w:spacing w:val="-2"/>
        </w:rPr>
        <w:t xml:space="preserve"> </w:t>
      </w:r>
      <w:r>
        <w:t>relevant</w:t>
      </w:r>
      <w:r>
        <w:rPr>
          <w:spacing w:val="-3"/>
        </w:rPr>
        <w:t xml:space="preserve"> </w:t>
      </w:r>
      <w:r>
        <w:t>professionals</w:t>
      </w:r>
      <w:r>
        <w:rPr>
          <w:spacing w:val="-3"/>
        </w:rPr>
        <w:t xml:space="preserve"> </w:t>
      </w:r>
      <w:r>
        <w:t>to review</w:t>
      </w:r>
      <w:r>
        <w:rPr>
          <w:spacing w:val="-3"/>
        </w:rPr>
        <w:t xml:space="preserve"> </w:t>
      </w:r>
      <w:r>
        <w:t>the</w:t>
      </w:r>
      <w:r>
        <w:rPr>
          <w:spacing w:val="-3"/>
        </w:rPr>
        <w:t xml:space="preserve"> </w:t>
      </w:r>
      <w:r>
        <w:t>situation and provide guidance to senior staff, who will adjudicate the feasibility of the student’s</w:t>
      </w:r>
      <w:r>
        <w:rPr>
          <w:spacing w:val="-4"/>
        </w:rPr>
        <w:t xml:space="preserve"> </w:t>
      </w:r>
      <w:r>
        <w:t>continued</w:t>
      </w:r>
      <w:r>
        <w:rPr>
          <w:spacing w:val="-4"/>
        </w:rPr>
        <w:t xml:space="preserve"> </w:t>
      </w:r>
      <w:r>
        <w:t>place</w:t>
      </w:r>
      <w:r>
        <w:rPr>
          <w:spacing w:val="-3"/>
        </w:rPr>
        <w:t xml:space="preserve"> </w:t>
      </w:r>
      <w:r>
        <w:t>at</w:t>
      </w:r>
      <w:r>
        <w:rPr>
          <w:spacing w:val="-6"/>
        </w:rPr>
        <w:t xml:space="preserve"> </w:t>
      </w:r>
      <w:r>
        <w:t>college.</w:t>
      </w:r>
      <w:r>
        <w:rPr>
          <w:spacing w:val="-4"/>
        </w:rPr>
        <w:t xml:space="preserve"> </w:t>
      </w:r>
      <w:r>
        <w:t>The</w:t>
      </w:r>
      <w:r>
        <w:rPr>
          <w:spacing w:val="-4"/>
        </w:rPr>
        <w:t xml:space="preserve"> </w:t>
      </w:r>
      <w:r>
        <w:t>student</w:t>
      </w:r>
      <w:r>
        <w:rPr>
          <w:spacing w:val="-4"/>
        </w:rPr>
        <w:t xml:space="preserve"> </w:t>
      </w:r>
      <w:r>
        <w:t>and</w:t>
      </w:r>
      <w:r>
        <w:rPr>
          <w:spacing w:val="-4"/>
        </w:rPr>
        <w:t xml:space="preserve"> </w:t>
      </w:r>
      <w:r>
        <w:t>parents/carers</w:t>
      </w:r>
      <w:r>
        <w:rPr>
          <w:spacing w:val="-2"/>
        </w:rPr>
        <w:t xml:space="preserve"> </w:t>
      </w:r>
      <w:r>
        <w:t>will</w:t>
      </w:r>
      <w:r>
        <w:rPr>
          <w:spacing w:val="-3"/>
        </w:rPr>
        <w:t xml:space="preserve"> </w:t>
      </w:r>
      <w:r>
        <w:t>then</w:t>
      </w:r>
      <w:r>
        <w:rPr>
          <w:spacing w:val="-4"/>
        </w:rPr>
        <w:t xml:space="preserve"> </w:t>
      </w:r>
      <w:r>
        <w:t>be notified of the decision. The college will always provide advice and guidance on alternative progression routes at this stage.</w:t>
      </w:r>
    </w:p>
    <w:p w14:paraId="5849BE2F" w14:textId="77777777" w:rsidR="004B49A3" w:rsidRDefault="004B49A3">
      <w:pPr>
        <w:pStyle w:val="BodyText"/>
        <w:spacing w:before="1"/>
      </w:pPr>
    </w:p>
    <w:p w14:paraId="5849BE30" w14:textId="77777777" w:rsidR="004B49A3" w:rsidRDefault="00016458">
      <w:pPr>
        <w:pStyle w:val="BodyText"/>
        <w:ind w:left="141" w:right="511"/>
      </w:pPr>
      <w:r>
        <w:t>There may be occasions when the college will be advised by medical professionals</w:t>
      </w:r>
      <w:r>
        <w:rPr>
          <w:spacing w:val="-5"/>
        </w:rPr>
        <w:t xml:space="preserve"> </w:t>
      </w:r>
      <w:r>
        <w:t>that</w:t>
      </w:r>
      <w:r>
        <w:rPr>
          <w:spacing w:val="-4"/>
        </w:rPr>
        <w:t xml:space="preserve"> </w:t>
      </w:r>
      <w:r>
        <w:t>it</w:t>
      </w:r>
      <w:r>
        <w:rPr>
          <w:spacing w:val="-9"/>
        </w:rPr>
        <w:t xml:space="preserve"> </w:t>
      </w:r>
      <w:r>
        <w:t>is</w:t>
      </w:r>
      <w:r>
        <w:rPr>
          <w:spacing w:val="-10"/>
        </w:rPr>
        <w:t xml:space="preserve"> </w:t>
      </w:r>
      <w:r>
        <w:t>unsafe</w:t>
      </w:r>
      <w:r>
        <w:rPr>
          <w:spacing w:val="-4"/>
        </w:rPr>
        <w:t xml:space="preserve"> </w:t>
      </w:r>
      <w:r>
        <w:t>for</w:t>
      </w:r>
      <w:r>
        <w:rPr>
          <w:spacing w:val="-8"/>
        </w:rPr>
        <w:t xml:space="preserve"> </w:t>
      </w:r>
      <w:r>
        <w:t>the</w:t>
      </w:r>
      <w:r>
        <w:rPr>
          <w:spacing w:val="-7"/>
        </w:rPr>
        <w:t xml:space="preserve"> </w:t>
      </w:r>
      <w:r>
        <w:t>student</w:t>
      </w:r>
      <w:r>
        <w:rPr>
          <w:spacing w:val="-4"/>
        </w:rPr>
        <w:t xml:space="preserve"> </w:t>
      </w:r>
      <w:r>
        <w:t>to</w:t>
      </w:r>
      <w:r>
        <w:rPr>
          <w:spacing w:val="-4"/>
        </w:rPr>
        <w:t xml:space="preserve"> </w:t>
      </w:r>
      <w:r>
        <w:t>attend.</w:t>
      </w:r>
      <w:r>
        <w:rPr>
          <w:spacing w:val="-4"/>
        </w:rPr>
        <w:t xml:space="preserve"> </w:t>
      </w:r>
      <w:r>
        <w:t>This</w:t>
      </w:r>
      <w:r>
        <w:rPr>
          <w:spacing w:val="-8"/>
        </w:rPr>
        <w:t xml:space="preserve"> </w:t>
      </w:r>
      <w:r>
        <w:t>advice</w:t>
      </w:r>
      <w:r>
        <w:rPr>
          <w:spacing w:val="-4"/>
        </w:rPr>
        <w:t xml:space="preserve"> </w:t>
      </w:r>
      <w:r>
        <w:t>will</w:t>
      </w:r>
      <w:r>
        <w:rPr>
          <w:spacing w:val="-6"/>
        </w:rPr>
        <w:t xml:space="preserve"> </w:t>
      </w:r>
      <w:r>
        <w:t>always supersede college policy.</w:t>
      </w:r>
    </w:p>
    <w:p w14:paraId="5849BE31" w14:textId="77777777" w:rsidR="004B49A3" w:rsidRDefault="004B49A3">
      <w:pPr>
        <w:pStyle w:val="BodyText"/>
      </w:pPr>
    </w:p>
    <w:p w14:paraId="5849BE32" w14:textId="77777777" w:rsidR="004B49A3" w:rsidRDefault="00016458">
      <w:pPr>
        <w:pStyle w:val="Heading1"/>
        <w:numPr>
          <w:ilvl w:val="0"/>
          <w:numId w:val="1"/>
        </w:numPr>
        <w:tabs>
          <w:tab w:val="left" w:pos="522"/>
        </w:tabs>
        <w:ind w:left="522" w:hanging="357"/>
      </w:pPr>
      <w:r>
        <w:rPr>
          <w:spacing w:val="-2"/>
        </w:rPr>
        <w:t>Appeals</w:t>
      </w:r>
    </w:p>
    <w:p w14:paraId="5849BE33" w14:textId="77777777" w:rsidR="004B49A3" w:rsidRDefault="004B49A3">
      <w:pPr>
        <w:pStyle w:val="BodyText"/>
        <w:rPr>
          <w:rFonts w:ascii="Arial"/>
          <w:b/>
        </w:rPr>
      </w:pPr>
    </w:p>
    <w:p w14:paraId="5849BE34" w14:textId="77777777" w:rsidR="004B49A3" w:rsidRDefault="00016458">
      <w:pPr>
        <w:pStyle w:val="ListParagraph"/>
        <w:numPr>
          <w:ilvl w:val="1"/>
          <w:numId w:val="1"/>
        </w:numPr>
        <w:tabs>
          <w:tab w:val="left" w:pos="628"/>
        </w:tabs>
        <w:ind w:right="200" w:firstLine="0"/>
        <w:rPr>
          <w:sz w:val="24"/>
        </w:rPr>
      </w:pPr>
      <w:r>
        <w:rPr>
          <w:sz w:val="24"/>
        </w:rPr>
        <w:t>Students/Parents/Carers will have the opportunity to appeal against the</w:t>
      </w:r>
      <w:r>
        <w:rPr>
          <w:spacing w:val="40"/>
          <w:sz w:val="24"/>
        </w:rPr>
        <w:t xml:space="preserve"> </w:t>
      </w:r>
      <w:r>
        <w:rPr>
          <w:sz w:val="24"/>
        </w:rPr>
        <w:t>decision.</w:t>
      </w:r>
      <w:r>
        <w:rPr>
          <w:spacing w:val="-5"/>
          <w:sz w:val="24"/>
        </w:rPr>
        <w:t xml:space="preserve"> </w:t>
      </w:r>
      <w:r>
        <w:rPr>
          <w:sz w:val="24"/>
        </w:rPr>
        <w:t>To</w:t>
      </w:r>
      <w:r>
        <w:rPr>
          <w:spacing w:val="-8"/>
          <w:sz w:val="24"/>
        </w:rPr>
        <w:t xml:space="preserve"> </w:t>
      </w:r>
      <w:r>
        <w:rPr>
          <w:sz w:val="24"/>
        </w:rPr>
        <w:t>make</w:t>
      </w:r>
      <w:r>
        <w:rPr>
          <w:spacing w:val="-3"/>
          <w:sz w:val="24"/>
        </w:rPr>
        <w:t xml:space="preserve"> </w:t>
      </w:r>
      <w:r>
        <w:rPr>
          <w:sz w:val="24"/>
        </w:rPr>
        <w:t>an</w:t>
      </w:r>
      <w:r>
        <w:rPr>
          <w:spacing w:val="-3"/>
          <w:sz w:val="24"/>
        </w:rPr>
        <w:t xml:space="preserve"> </w:t>
      </w:r>
      <w:r>
        <w:rPr>
          <w:sz w:val="24"/>
        </w:rPr>
        <w:t>appeal</w:t>
      </w:r>
      <w:r>
        <w:rPr>
          <w:spacing w:val="-4"/>
          <w:sz w:val="24"/>
        </w:rPr>
        <w:t xml:space="preserve"> </w:t>
      </w:r>
      <w:r>
        <w:rPr>
          <w:sz w:val="24"/>
        </w:rPr>
        <w:t>they</w:t>
      </w:r>
      <w:r>
        <w:rPr>
          <w:spacing w:val="-6"/>
          <w:sz w:val="24"/>
        </w:rPr>
        <w:t xml:space="preserve"> </w:t>
      </w:r>
      <w:r>
        <w:rPr>
          <w:sz w:val="24"/>
        </w:rPr>
        <w:t>must</w:t>
      </w:r>
      <w:r>
        <w:rPr>
          <w:spacing w:val="-4"/>
          <w:sz w:val="24"/>
        </w:rPr>
        <w:t xml:space="preserve"> </w:t>
      </w:r>
      <w:r>
        <w:rPr>
          <w:sz w:val="24"/>
        </w:rPr>
        <w:t>write</w:t>
      </w:r>
      <w:r>
        <w:rPr>
          <w:spacing w:val="-1"/>
          <w:sz w:val="24"/>
        </w:rPr>
        <w:t xml:space="preserve"> </w:t>
      </w:r>
      <w:r>
        <w:rPr>
          <w:sz w:val="24"/>
        </w:rPr>
        <w:t>to</w:t>
      </w:r>
      <w:r>
        <w:rPr>
          <w:spacing w:val="-6"/>
          <w:sz w:val="24"/>
        </w:rPr>
        <w:t xml:space="preserve"> </w:t>
      </w:r>
      <w:r>
        <w:rPr>
          <w:sz w:val="24"/>
        </w:rPr>
        <w:t>the</w:t>
      </w:r>
      <w:r>
        <w:rPr>
          <w:spacing w:val="-3"/>
          <w:sz w:val="24"/>
        </w:rPr>
        <w:t xml:space="preserve"> </w:t>
      </w:r>
      <w:r>
        <w:rPr>
          <w:sz w:val="24"/>
        </w:rPr>
        <w:t>Principal</w:t>
      </w:r>
      <w:r>
        <w:rPr>
          <w:spacing w:val="-6"/>
          <w:sz w:val="24"/>
        </w:rPr>
        <w:t xml:space="preserve"> </w:t>
      </w:r>
      <w:r>
        <w:rPr>
          <w:sz w:val="24"/>
        </w:rPr>
        <w:t>within</w:t>
      </w:r>
      <w:r>
        <w:rPr>
          <w:spacing w:val="-5"/>
          <w:sz w:val="24"/>
        </w:rPr>
        <w:t xml:space="preserve"> </w:t>
      </w:r>
      <w:r>
        <w:rPr>
          <w:sz w:val="24"/>
        </w:rPr>
        <w:t>5</w:t>
      </w:r>
      <w:r>
        <w:rPr>
          <w:spacing w:val="-1"/>
          <w:sz w:val="24"/>
        </w:rPr>
        <w:t xml:space="preserve"> </w:t>
      </w:r>
      <w:r>
        <w:rPr>
          <w:sz w:val="24"/>
        </w:rPr>
        <w:t>working</w:t>
      </w:r>
      <w:r>
        <w:rPr>
          <w:spacing w:val="-4"/>
          <w:sz w:val="24"/>
        </w:rPr>
        <w:t xml:space="preserve"> </w:t>
      </w:r>
      <w:r>
        <w:rPr>
          <w:sz w:val="24"/>
        </w:rPr>
        <w:t>days</w:t>
      </w:r>
      <w:r>
        <w:rPr>
          <w:spacing w:val="-5"/>
          <w:sz w:val="24"/>
        </w:rPr>
        <w:t xml:space="preserve"> </w:t>
      </w:r>
      <w:r>
        <w:rPr>
          <w:sz w:val="24"/>
        </w:rPr>
        <w:t>of the outcome of the case conference. The Principal will review the decision and will report the outcome of the review in writing to the appellant within 10 working days of receipt of the appeal.</w:t>
      </w:r>
    </w:p>
    <w:p w14:paraId="5849BE35" w14:textId="77777777" w:rsidR="004B49A3" w:rsidRDefault="004B49A3">
      <w:pPr>
        <w:pStyle w:val="BodyText"/>
        <w:spacing w:before="1"/>
      </w:pPr>
    </w:p>
    <w:p w14:paraId="5849BE36" w14:textId="77777777" w:rsidR="004B49A3" w:rsidRDefault="00016458">
      <w:pPr>
        <w:pStyle w:val="ListParagraph"/>
        <w:numPr>
          <w:ilvl w:val="1"/>
          <w:numId w:val="1"/>
        </w:numPr>
        <w:tabs>
          <w:tab w:val="left" w:pos="631"/>
        </w:tabs>
        <w:ind w:right="184" w:firstLine="0"/>
        <w:rPr>
          <w:sz w:val="24"/>
        </w:rPr>
      </w:pPr>
      <w:r>
        <w:rPr>
          <w:sz w:val="24"/>
        </w:rPr>
        <w:t>Please note: The Principal’s decision cannot be challenged. Any appeals</w:t>
      </w:r>
      <w:r>
        <w:rPr>
          <w:spacing w:val="40"/>
          <w:sz w:val="24"/>
        </w:rPr>
        <w:t xml:space="preserve"> </w:t>
      </w:r>
      <w:r>
        <w:rPr>
          <w:sz w:val="24"/>
        </w:rPr>
        <w:t>against the outcome of the Principal’s review can only be to challenge that due process (as described in this policy) has not been followed. Please refer to the Complaints</w:t>
      </w:r>
      <w:r>
        <w:rPr>
          <w:spacing w:val="-6"/>
          <w:sz w:val="24"/>
        </w:rPr>
        <w:t xml:space="preserve"> </w:t>
      </w:r>
      <w:r>
        <w:rPr>
          <w:sz w:val="24"/>
        </w:rPr>
        <w:t>Procedure</w:t>
      </w:r>
      <w:r>
        <w:rPr>
          <w:spacing w:val="-8"/>
          <w:sz w:val="24"/>
        </w:rPr>
        <w:t xml:space="preserve"> </w:t>
      </w:r>
      <w:r>
        <w:rPr>
          <w:sz w:val="24"/>
        </w:rPr>
        <w:t>available</w:t>
      </w:r>
      <w:r>
        <w:rPr>
          <w:spacing w:val="-8"/>
          <w:sz w:val="24"/>
        </w:rPr>
        <w:t xml:space="preserve"> </w:t>
      </w:r>
      <w:r>
        <w:rPr>
          <w:sz w:val="24"/>
        </w:rPr>
        <w:t>on</w:t>
      </w:r>
      <w:r>
        <w:rPr>
          <w:spacing w:val="-6"/>
          <w:sz w:val="24"/>
        </w:rPr>
        <w:t xml:space="preserve"> </w:t>
      </w:r>
      <w:r>
        <w:rPr>
          <w:sz w:val="24"/>
        </w:rPr>
        <w:t>the</w:t>
      </w:r>
      <w:r>
        <w:rPr>
          <w:spacing w:val="-6"/>
          <w:sz w:val="24"/>
        </w:rPr>
        <w:t xml:space="preserve"> </w:t>
      </w:r>
      <w:r>
        <w:rPr>
          <w:sz w:val="24"/>
        </w:rPr>
        <w:t>college</w:t>
      </w:r>
      <w:r>
        <w:rPr>
          <w:spacing w:val="-3"/>
          <w:sz w:val="24"/>
        </w:rPr>
        <w:t xml:space="preserve"> </w:t>
      </w:r>
      <w:r>
        <w:rPr>
          <w:sz w:val="24"/>
        </w:rPr>
        <w:t>website.</w:t>
      </w:r>
      <w:r>
        <w:rPr>
          <w:spacing w:val="-3"/>
          <w:sz w:val="24"/>
        </w:rPr>
        <w:t xml:space="preserve"> </w:t>
      </w:r>
      <w:r>
        <w:rPr>
          <w:sz w:val="24"/>
        </w:rPr>
        <w:t>This</w:t>
      </w:r>
      <w:r>
        <w:rPr>
          <w:spacing w:val="-7"/>
          <w:sz w:val="24"/>
        </w:rPr>
        <w:t xml:space="preserve"> </w:t>
      </w:r>
      <w:r>
        <w:rPr>
          <w:sz w:val="24"/>
        </w:rPr>
        <w:t>appeal</w:t>
      </w:r>
      <w:r>
        <w:rPr>
          <w:spacing w:val="-8"/>
          <w:sz w:val="24"/>
        </w:rPr>
        <w:t xml:space="preserve"> </w:t>
      </w:r>
      <w:r>
        <w:rPr>
          <w:sz w:val="24"/>
        </w:rPr>
        <w:t>must</w:t>
      </w:r>
      <w:r>
        <w:rPr>
          <w:spacing w:val="-6"/>
          <w:sz w:val="24"/>
        </w:rPr>
        <w:t xml:space="preserve"> </w:t>
      </w:r>
      <w:r>
        <w:rPr>
          <w:sz w:val="24"/>
        </w:rPr>
        <w:t>be</w:t>
      </w:r>
      <w:r>
        <w:rPr>
          <w:spacing w:val="-8"/>
          <w:sz w:val="24"/>
        </w:rPr>
        <w:t xml:space="preserve"> </w:t>
      </w:r>
      <w:r>
        <w:rPr>
          <w:sz w:val="24"/>
        </w:rPr>
        <w:t>made</w:t>
      </w:r>
      <w:r>
        <w:rPr>
          <w:spacing w:val="-2"/>
          <w:sz w:val="24"/>
        </w:rPr>
        <w:t xml:space="preserve"> </w:t>
      </w:r>
      <w:r>
        <w:rPr>
          <w:sz w:val="24"/>
        </w:rPr>
        <w:t>in writing within 5 working days of receipt of the Principal’s decision.</w:t>
      </w:r>
    </w:p>
    <w:p w14:paraId="5849BE37" w14:textId="77777777" w:rsidR="004B49A3" w:rsidRDefault="004B49A3">
      <w:pPr>
        <w:pStyle w:val="BodyText"/>
      </w:pPr>
    </w:p>
    <w:p w14:paraId="5849BE38" w14:textId="77777777" w:rsidR="004B49A3" w:rsidRDefault="00016458">
      <w:pPr>
        <w:pStyle w:val="Heading1"/>
        <w:numPr>
          <w:ilvl w:val="0"/>
          <w:numId w:val="1"/>
        </w:numPr>
        <w:tabs>
          <w:tab w:val="left" w:pos="522"/>
        </w:tabs>
        <w:ind w:left="522" w:hanging="357"/>
      </w:pPr>
      <w:r>
        <w:t>Roles</w:t>
      </w:r>
      <w:r>
        <w:rPr>
          <w:spacing w:val="-2"/>
        </w:rPr>
        <w:t xml:space="preserve"> </w:t>
      </w:r>
      <w:r>
        <w:t>in</w:t>
      </w:r>
      <w:r>
        <w:rPr>
          <w:spacing w:val="-1"/>
        </w:rPr>
        <w:t xml:space="preserve"> </w:t>
      </w:r>
      <w:r>
        <w:t>the</w:t>
      </w:r>
      <w:r>
        <w:rPr>
          <w:spacing w:val="1"/>
        </w:rPr>
        <w:t xml:space="preserve"> </w:t>
      </w:r>
      <w:r>
        <w:rPr>
          <w:spacing w:val="-2"/>
        </w:rPr>
        <w:t>process</w:t>
      </w:r>
    </w:p>
    <w:p w14:paraId="5849BE39" w14:textId="77777777" w:rsidR="004B49A3" w:rsidRDefault="004B49A3">
      <w:pPr>
        <w:pStyle w:val="BodyText"/>
        <w:rPr>
          <w:rFonts w:ascii="Arial"/>
          <w:b/>
        </w:rPr>
      </w:pPr>
    </w:p>
    <w:p w14:paraId="5849BE3A" w14:textId="77777777" w:rsidR="004B49A3" w:rsidRDefault="00016458">
      <w:pPr>
        <w:pStyle w:val="ListParagraph"/>
        <w:numPr>
          <w:ilvl w:val="1"/>
          <w:numId w:val="1"/>
        </w:numPr>
        <w:tabs>
          <w:tab w:val="left" w:pos="628"/>
        </w:tabs>
        <w:ind w:right="864" w:firstLine="0"/>
        <w:rPr>
          <w:sz w:val="24"/>
        </w:rPr>
      </w:pPr>
      <w:r>
        <w:rPr>
          <w:sz w:val="24"/>
        </w:rPr>
        <w:t>Staff</w:t>
      </w:r>
      <w:r>
        <w:rPr>
          <w:spacing w:val="-5"/>
          <w:sz w:val="24"/>
        </w:rPr>
        <w:t xml:space="preserve"> </w:t>
      </w:r>
      <w:r>
        <w:rPr>
          <w:sz w:val="24"/>
        </w:rPr>
        <w:t>that</w:t>
      </w:r>
      <w:r>
        <w:rPr>
          <w:spacing w:val="-6"/>
          <w:sz w:val="24"/>
        </w:rPr>
        <w:t xml:space="preserve"> </w:t>
      </w:r>
      <w:r>
        <w:rPr>
          <w:sz w:val="24"/>
        </w:rPr>
        <w:t>are</w:t>
      </w:r>
      <w:r>
        <w:rPr>
          <w:spacing w:val="-4"/>
          <w:sz w:val="24"/>
        </w:rPr>
        <w:t xml:space="preserve"> </w:t>
      </w:r>
      <w:r>
        <w:rPr>
          <w:sz w:val="24"/>
        </w:rPr>
        <w:t>likely</w:t>
      </w:r>
      <w:r>
        <w:rPr>
          <w:spacing w:val="-9"/>
          <w:sz w:val="24"/>
        </w:rPr>
        <w:t xml:space="preserve"> </w:t>
      </w:r>
      <w:r>
        <w:rPr>
          <w:sz w:val="24"/>
        </w:rPr>
        <w:t>to</w:t>
      </w:r>
      <w:r>
        <w:rPr>
          <w:spacing w:val="-3"/>
          <w:sz w:val="24"/>
        </w:rPr>
        <w:t xml:space="preserve"> </w:t>
      </w:r>
      <w:r>
        <w:rPr>
          <w:sz w:val="24"/>
        </w:rPr>
        <w:t>be</w:t>
      </w:r>
      <w:r>
        <w:rPr>
          <w:spacing w:val="-3"/>
          <w:sz w:val="24"/>
        </w:rPr>
        <w:t xml:space="preserve"> </w:t>
      </w:r>
      <w:r>
        <w:rPr>
          <w:sz w:val="24"/>
        </w:rPr>
        <w:t>involved</w:t>
      </w:r>
      <w:r>
        <w:rPr>
          <w:spacing w:val="-3"/>
          <w:sz w:val="24"/>
        </w:rPr>
        <w:t xml:space="preserve"> </w:t>
      </w:r>
      <w:r>
        <w:rPr>
          <w:sz w:val="24"/>
        </w:rPr>
        <w:t>in</w:t>
      </w:r>
      <w:r>
        <w:rPr>
          <w:spacing w:val="-6"/>
          <w:sz w:val="24"/>
        </w:rPr>
        <w:t xml:space="preserve"> </w:t>
      </w:r>
      <w:r>
        <w:rPr>
          <w:sz w:val="24"/>
        </w:rPr>
        <w:t>the</w:t>
      </w:r>
      <w:r>
        <w:rPr>
          <w:spacing w:val="-3"/>
          <w:sz w:val="24"/>
        </w:rPr>
        <w:t xml:space="preserve"> </w:t>
      </w:r>
      <w:r>
        <w:rPr>
          <w:sz w:val="24"/>
        </w:rPr>
        <w:t>process</w:t>
      </w:r>
      <w:r>
        <w:rPr>
          <w:spacing w:val="-4"/>
          <w:sz w:val="24"/>
        </w:rPr>
        <w:t xml:space="preserve"> </w:t>
      </w:r>
      <w:r>
        <w:rPr>
          <w:sz w:val="24"/>
        </w:rPr>
        <w:t>of</w:t>
      </w:r>
      <w:r>
        <w:rPr>
          <w:spacing w:val="-9"/>
          <w:sz w:val="24"/>
        </w:rPr>
        <w:t xml:space="preserve"> </w:t>
      </w:r>
      <w:r>
        <w:rPr>
          <w:sz w:val="24"/>
        </w:rPr>
        <w:t>determining</w:t>
      </w:r>
      <w:r>
        <w:rPr>
          <w:spacing w:val="-4"/>
          <w:sz w:val="24"/>
        </w:rPr>
        <w:t xml:space="preserve"> </w:t>
      </w:r>
      <w:r>
        <w:rPr>
          <w:sz w:val="24"/>
        </w:rPr>
        <w:t>a</w:t>
      </w:r>
      <w:r>
        <w:rPr>
          <w:spacing w:val="-3"/>
          <w:sz w:val="24"/>
        </w:rPr>
        <w:t xml:space="preserve"> </w:t>
      </w:r>
      <w:r>
        <w:rPr>
          <w:sz w:val="24"/>
        </w:rPr>
        <w:t>student’s fitness to study include.</w:t>
      </w:r>
    </w:p>
    <w:p w14:paraId="5849BE3B" w14:textId="77777777" w:rsidR="004B49A3" w:rsidRDefault="00016458">
      <w:pPr>
        <w:pStyle w:val="ListParagraph"/>
        <w:numPr>
          <w:ilvl w:val="2"/>
          <w:numId w:val="1"/>
        </w:numPr>
        <w:tabs>
          <w:tab w:val="left" w:pos="313"/>
        </w:tabs>
        <w:ind w:left="313" w:hanging="148"/>
        <w:rPr>
          <w:sz w:val="24"/>
        </w:rPr>
      </w:pPr>
      <w:r>
        <w:rPr>
          <w:sz w:val="24"/>
        </w:rPr>
        <w:t>Head</w:t>
      </w:r>
      <w:r>
        <w:rPr>
          <w:spacing w:val="-6"/>
          <w:sz w:val="24"/>
        </w:rPr>
        <w:t xml:space="preserve"> </w:t>
      </w:r>
      <w:r>
        <w:rPr>
          <w:sz w:val="24"/>
        </w:rPr>
        <w:t>of</w:t>
      </w:r>
      <w:r>
        <w:rPr>
          <w:spacing w:val="-1"/>
          <w:sz w:val="24"/>
        </w:rPr>
        <w:t xml:space="preserve"> </w:t>
      </w:r>
      <w:r>
        <w:rPr>
          <w:sz w:val="24"/>
        </w:rPr>
        <w:t>Sixth</w:t>
      </w:r>
      <w:r>
        <w:rPr>
          <w:spacing w:val="-1"/>
          <w:sz w:val="24"/>
        </w:rPr>
        <w:t xml:space="preserve"> </w:t>
      </w:r>
      <w:r>
        <w:rPr>
          <w:spacing w:val="-4"/>
          <w:sz w:val="24"/>
        </w:rPr>
        <w:t>Form</w:t>
      </w:r>
    </w:p>
    <w:p w14:paraId="5849BE3C" w14:textId="77777777" w:rsidR="004B49A3" w:rsidRDefault="00016458">
      <w:pPr>
        <w:pStyle w:val="ListParagraph"/>
        <w:numPr>
          <w:ilvl w:val="2"/>
          <w:numId w:val="1"/>
        </w:numPr>
        <w:tabs>
          <w:tab w:val="left" w:pos="313"/>
        </w:tabs>
        <w:spacing w:before="1"/>
        <w:ind w:left="313" w:hanging="148"/>
        <w:rPr>
          <w:sz w:val="24"/>
        </w:rPr>
      </w:pPr>
      <w:r>
        <w:rPr>
          <w:sz w:val="24"/>
        </w:rPr>
        <w:t>Head</w:t>
      </w:r>
      <w:r>
        <w:rPr>
          <w:spacing w:val="-3"/>
          <w:sz w:val="24"/>
        </w:rPr>
        <w:t xml:space="preserve"> </w:t>
      </w:r>
      <w:r>
        <w:rPr>
          <w:sz w:val="24"/>
        </w:rPr>
        <w:t xml:space="preserve">of </w:t>
      </w:r>
      <w:r>
        <w:rPr>
          <w:spacing w:val="-2"/>
          <w:sz w:val="24"/>
        </w:rPr>
        <w:t>Achievement</w:t>
      </w:r>
    </w:p>
    <w:p w14:paraId="5849BE3D" w14:textId="77777777" w:rsidR="004B49A3" w:rsidRDefault="00016458">
      <w:pPr>
        <w:pStyle w:val="ListParagraph"/>
        <w:numPr>
          <w:ilvl w:val="2"/>
          <w:numId w:val="1"/>
        </w:numPr>
        <w:tabs>
          <w:tab w:val="left" w:pos="313"/>
        </w:tabs>
        <w:ind w:left="313" w:hanging="148"/>
        <w:rPr>
          <w:sz w:val="24"/>
        </w:rPr>
      </w:pPr>
      <w:r>
        <w:rPr>
          <w:sz w:val="24"/>
        </w:rPr>
        <w:t>Subject</w:t>
      </w:r>
      <w:r>
        <w:rPr>
          <w:spacing w:val="-3"/>
          <w:sz w:val="24"/>
        </w:rPr>
        <w:t xml:space="preserve"> </w:t>
      </w:r>
      <w:r>
        <w:rPr>
          <w:spacing w:val="-2"/>
          <w:sz w:val="24"/>
        </w:rPr>
        <w:t>Teachers</w:t>
      </w:r>
    </w:p>
    <w:p w14:paraId="5849BE3E" w14:textId="77777777" w:rsidR="004B49A3" w:rsidRDefault="00016458">
      <w:pPr>
        <w:pStyle w:val="ListParagraph"/>
        <w:numPr>
          <w:ilvl w:val="2"/>
          <w:numId w:val="1"/>
        </w:numPr>
        <w:tabs>
          <w:tab w:val="left" w:pos="313"/>
        </w:tabs>
        <w:ind w:left="313" w:hanging="148"/>
        <w:rPr>
          <w:sz w:val="24"/>
        </w:rPr>
      </w:pPr>
      <w:r>
        <w:rPr>
          <w:spacing w:val="-2"/>
          <w:sz w:val="24"/>
        </w:rPr>
        <w:t>Guidance</w:t>
      </w:r>
      <w:r>
        <w:rPr>
          <w:spacing w:val="-4"/>
          <w:sz w:val="24"/>
        </w:rPr>
        <w:t xml:space="preserve"> </w:t>
      </w:r>
      <w:r>
        <w:rPr>
          <w:spacing w:val="-2"/>
          <w:sz w:val="24"/>
        </w:rPr>
        <w:t>Tutors</w:t>
      </w:r>
    </w:p>
    <w:p w14:paraId="5849BE3F" w14:textId="77777777" w:rsidR="004B49A3" w:rsidRDefault="00016458">
      <w:pPr>
        <w:pStyle w:val="ListParagraph"/>
        <w:numPr>
          <w:ilvl w:val="2"/>
          <w:numId w:val="1"/>
        </w:numPr>
        <w:tabs>
          <w:tab w:val="left" w:pos="313"/>
        </w:tabs>
        <w:ind w:left="313" w:hanging="148"/>
        <w:rPr>
          <w:sz w:val="24"/>
        </w:rPr>
      </w:pPr>
      <w:r>
        <w:rPr>
          <w:sz w:val="24"/>
        </w:rPr>
        <w:t>Personal</w:t>
      </w:r>
      <w:r>
        <w:rPr>
          <w:spacing w:val="-9"/>
          <w:sz w:val="24"/>
        </w:rPr>
        <w:t xml:space="preserve"> </w:t>
      </w:r>
      <w:r>
        <w:rPr>
          <w:sz w:val="24"/>
        </w:rPr>
        <w:t>Progress</w:t>
      </w:r>
      <w:r>
        <w:rPr>
          <w:spacing w:val="-6"/>
          <w:sz w:val="24"/>
        </w:rPr>
        <w:t xml:space="preserve"> </w:t>
      </w:r>
      <w:r>
        <w:rPr>
          <w:spacing w:val="-2"/>
          <w:sz w:val="24"/>
        </w:rPr>
        <w:t>Tutors</w:t>
      </w:r>
    </w:p>
    <w:p w14:paraId="5849BE40" w14:textId="77777777" w:rsidR="004B49A3" w:rsidRDefault="00016458">
      <w:pPr>
        <w:pStyle w:val="ListParagraph"/>
        <w:numPr>
          <w:ilvl w:val="2"/>
          <w:numId w:val="1"/>
        </w:numPr>
        <w:tabs>
          <w:tab w:val="left" w:pos="313"/>
        </w:tabs>
        <w:ind w:left="313" w:hanging="150"/>
        <w:rPr>
          <w:sz w:val="24"/>
        </w:rPr>
      </w:pPr>
      <w:r>
        <w:rPr>
          <w:sz w:val="24"/>
        </w:rPr>
        <w:t>Safeguarding</w:t>
      </w:r>
      <w:r>
        <w:rPr>
          <w:spacing w:val="-5"/>
          <w:sz w:val="24"/>
        </w:rPr>
        <w:t xml:space="preserve"> </w:t>
      </w:r>
      <w:r>
        <w:rPr>
          <w:sz w:val="24"/>
        </w:rPr>
        <w:t>and</w:t>
      </w:r>
      <w:r>
        <w:rPr>
          <w:spacing w:val="-5"/>
          <w:sz w:val="24"/>
        </w:rPr>
        <w:t xml:space="preserve"> </w:t>
      </w:r>
      <w:r>
        <w:rPr>
          <w:sz w:val="24"/>
        </w:rPr>
        <w:t>Wellbeing</w:t>
      </w:r>
      <w:r>
        <w:rPr>
          <w:spacing w:val="-4"/>
          <w:sz w:val="24"/>
        </w:rPr>
        <w:t xml:space="preserve"> </w:t>
      </w:r>
      <w:r>
        <w:rPr>
          <w:sz w:val="24"/>
        </w:rPr>
        <w:t>Team</w:t>
      </w:r>
      <w:r>
        <w:rPr>
          <w:spacing w:val="-1"/>
          <w:sz w:val="24"/>
        </w:rPr>
        <w:t xml:space="preserve"> </w:t>
      </w:r>
      <w:r>
        <w:rPr>
          <w:spacing w:val="-2"/>
          <w:sz w:val="24"/>
        </w:rPr>
        <w:t>Manager</w:t>
      </w:r>
    </w:p>
    <w:p w14:paraId="5849BE41" w14:textId="77777777" w:rsidR="004B49A3" w:rsidRDefault="00016458">
      <w:pPr>
        <w:pStyle w:val="ListParagraph"/>
        <w:numPr>
          <w:ilvl w:val="2"/>
          <w:numId w:val="1"/>
        </w:numPr>
        <w:tabs>
          <w:tab w:val="left" w:pos="313"/>
        </w:tabs>
        <w:ind w:left="313" w:hanging="150"/>
        <w:rPr>
          <w:sz w:val="24"/>
        </w:rPr>
      </w:pPr>
      <w:r>
        <w:rPr>
          <w:sz w:val="24"/>
        </w:rPr>
        <w:t>Assistant</w:t>
      </w:r>
      <w:r>
        <w:rPr>
          <w:spacing w:val="-8"/>
          <w:sz w:val="24"/>
        </w:rPr>
        <w:t xml:space="preserve"> </w:t>
      </w:r>
      <w:r>
        <w:rPr>
          <w:sz w:val="24"/>
        </w:rPr>
        <w:t>Principal</w:t>
      </w:r>
      <w:r>
        <w:rPr>
          <w:spacing w:val="-5"/>
          <w:sz w:val="24"/>
        </w:rPr>
        <w:t xml:space="preserve"> </w:t>
      </w:r>
      <w:r>
        <w:rPr>
          <w:sz w:val="24"/>
        </w:rPr>
        <w:t>Designated</w:t>
      </w:r>
      <w:r>
        <w:rPr>
          <w:spacing w:val="-6"/>
          <w:sz w:val="24"/>
        </w:rPr>
        <w:t xml:space="preserve"> </w:t>
      </w:r>
      <w:r>
        <w:rPr>
          <w:sz w:val="24"/>
        </w:rPr>
        <w:t>Safeguarding</w:t>
      </w:r>
      <w:r>
        <w:rPr>
          <w:spacing w:val="-7"/>
          <w:sz w:val="24"/>
        </w:rPr>
        <w:t xml:space="preserve"> </w:t>
      </w:r>
      <w:r>
        <w:rPr>
          <w:spacing w:val="-4"/>
          <w:sz w:val="24"/>
        </w:rPr>
        <w:t>Lead</w:t>
      </w:r>
    </w:p>
    <w:sectPr w:rsidR="004B49A3">
      <w:pgSz w:w="11920" w:h="16850"/>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992"/>
    <w:multiLevelType w:val="multilevel"/>
    <w:tmpl w:val="72687674"/>
    <w:lvl w:ilvl="0">
      <w:start w:val="1"/>
      <w:numFmt w:val="decimal"/>
      <w:lvlText w:val="%1."/>
      <w:lvlJc w:val="left"/>
      <w:pPr>
        <w:ind w:left="523" w:hanging="358"/>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5" w:hanging="468"/>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88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40" w:hanging="360"/>
      </w:pPr>
      <w:rPr>
        <w:rFonts w:hint="default"/>
        <w:lang w:val="en-US" w:eastAsia="en-US" w:bidi="ar-SA"/>
      </w:rPr>
    </w:lvl>
    <w:lvl w:ilvl="4">
      <w:numFmt w:val="bullet"/>
      <w:lvlText w:val="•"/>
      <w:lvlJc w:val="left"/>
      <w:pPr>
        <w:ind w:left="3000" w:hanging="360"/>
      </w:pPr>
      <w:rPr>
        <w:rFonts w:hint="default"/>
        <w:lang w:val="en-US" w:eastAsia="en-US" w:bidi="ar-SA"/>
      </w:rPr>
    </w:lvl>
    <w:lvl w:ilvl="5">
      <w:numFmt w:val="bullet"/>
      <w:lvlText w:val="•"/>
      <w:lvlJc w:val="left"/>
      <w:pPr>
        <w:ind w:left="4060" w:hanging="360"/>
      </w:pPr>
      <w:rPr>
        <w:rFonts w:hint="default"/>
        <w:lang w:val="en-US" w:eastAsia="en-US" w:bidi="ar-SA"/>
      </w:rPr>
    </w:lvl>
    <w:lvl w:ilvl="6">
      <w:numFmt w:val="bullet"/>
      <w:lvlText w:val="•"/>
      <w:lvlJc w:val="left"/>
      <w:pPr>
        <w:ind w:left="5120" w:hanging="360"/>
      </w:pPr>
      <w:rPr>
        <w:rFonts w:hint="default"/>
        <w:lang w:val="en-US" w:eastAsia="en-US" w:bidi="ar-SA"/>
      </w:rPr>
    </w:lvl>
    <w:lvl w:ilvl="7">
      <w:numFmt w:val="bullet"/>
      <w:lvlText w:val="•"/>
      <w:lvlJc w:val="left"/>
      <w:pPr>
        <w:ind w:left="6180" w:hanging="360"/>
      </w:pPr>
      <w:rPr>
        <w:rFonts w:hint="default"/>
        <w:lang w:val="en-US" w:eastAsia="en-US" w:bidi="ar-SA"/>
      </w:rPr>
    </w:lvl>
    <w:lvl w:ilvl="8">
      <w:numFmt w:val="bullet"/>
      <w:lvlText w:val="•"/>
      <w:lvlJc w:val="left"/>
      <w:pPr>
        <w:ind w:left="7240" w:hanging="360"/>
      </w:pPr>
      <w:rPr>
        <w:rFonts w:hint="default"/>
        <w:lang w:val="en-US" w:eastAsia="en-US" w:bidi="ar-SA"/>
      </w:rPr>
    </w:lvl>
  </w:abstractNum>
  <w:abstractNum w:abstractNumId="1" w15:restartNumberingAfterBreak="0">
    <w:nsid w:val="0789395C"/>
    <w:multiLevelType w:val="multilevel"/>
    <w:tmpl w:val="889E8C5A"/>
    <w:lvl w:ilvl="0">
      <w:start w:val="2"/>
      <w:numFmt w:val="decimal"/>
      <w:lvlText w:val="%1"/>
      <w:lvlJc w:val="left"/>
      <w:pPr>
        <w:ind w:left="165" w:hanging="401"/>
        <w:jc w:val="left"/>
      </w:pPr>
      <w:rPr>
        <w:rFonts w:hint="default"/>
        <w:lang w:val="en-US" w:eastAsia="en-US" w:bidi="ar-SA"/>
      </w:rPr>
    </w:lvl>
    <w:lvl w:ilvl="1">
      <w:start w:val="1"/>
      <w:numFmt w:val="decimal"/>
      <w:lvlText w:val="%1.%2"/>
      <w:lvlJc w:val="left"/>
      <w:pPr>
        <w:ind w:left="165" w:hanging="401"/>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000" w:hanging="401"/>
      </w:pPr>
      <w:rPr>
        <w:rFonts w:hint="default"/>
        <w:lang w:val="en-US" w:eastAsia="en-US" w:bidi="ar-SA"/>
      </w:rPr>
    </w:lvl>
    <w:lvl w:ilvl="3">
      <w:numFmt w:val="bullet"/>
      <w:lvlText w:val="•"/>
      <w:lvlJc w:val="left"/>
      <w:pPr>
        <w:ind w:left="2920" w:hanging="401"/>
      </w:pPr>
      <w:rPr>
        <w:rFonts w:hint="default"/>
        <w:lang w:val="en-US" w:eastAsia="en-US" w:bidi="ar-SA"/>
      </w:rPr>
    </w:lvl>
    <w:lvl w:ilvl="4">
      <w:numFmt w:val="bullet"/>
      <w:lvlText w:val="•"/>
      <w:lvlJc w:val="left"/>
      <w:pPr>
        <w:ind w:left="3840" w:hanging="401"/>
      </w:pPr>
      <w:rPr>
        <w:rFonts w:hint="default"/>
        <w:lang w:val="en-US" w:eastAsia="en-US" w:bidi="ar-SA"/>
      </w:rPr>
    </w:lvl>
    <w:lvl w:ilvl="5">
      <w:numFmt w:val="bullet"/>
      <w:lvlText w:val="•"/>
      <w:lvlJc w:val="left"/>
      <w:pPr>
        <w:ind w:left="4760" w:hanging="401"/>
      </w:pPr>
      <w:rPr>
        <w:rFonts w:hint="default"/>
        <w:lang w:val="en-US" w:eastAsia="en-US" w:bidi="ar-SA"/>
      </w:rPr>
    </w:lvl>
    <w:lvl w:ilvl="6">
      <w:numFmt w:val="bullet"/>
      <w:lvlText w:val="•"/>
      <w:lvlJc w:val="left"/>
      <w:pPr>
        <w:ind w:left="5680" w:hanging="401"/>
      </w:pPr>
      <w:rPr>
        <w:rFonts w:hint="default"/>
        <w:lang w:val="en-US" w:eastAsia="en-US" w:bidi="ar-SA"/>
      </w:rPr>
    </w:lvl>
    <w:lvl w:ilvl="7">
      <w:numFmt w:val="bullet"/>
      <w:lvlText w:val="•"/>
      <w:lvlJc w:val="left"/>
      <w:pPr>
        <w:ind w:left="6600" w:hanging="401"/>
      </w:pPr>
      <w:rPr>
        <w:rFonts w:hint="default"/>
        <w:lang w:val="en-US" w:eastAsia="en-US" w:bidi="ar-SA"/>
      </w:rPr>
    </w:lvl>
    <w:lvl w:ilvl="8">
      <w:numFmt w:val="bullet"/>
      <w:lvlText w:val="•"/>
      <w:lvlJc w:val="left"/>
      <w:pPr>
        <w:ind w:left="7520" w:hanging="401"/>
      </w:pPr>
      <w:rPr>
        <w:rFonts w:hint="default"/>
        <w:lang w:val="en-US" w:eastAsia="en-US" w:bidi="ar-SA"/>
      </w:rPr>
    </w:lvl>
  </w:abstractNum>
  <w:abstractNum w:abstractNumId="2" w15:restartNumberingAfterBreak="0">
    <w:nsid w:val="20017118"/>
    <w:multiLevelType w:val="multilevel"/>
    <w:tmpl w:val="C59EC5E6"/>
    <w:lvl w:ilvl="0">
      <w:start w:val="3"/>
      <w:numFmt w:val="decimal"/>
      <w:lvlText w:val="%1"/>
      <w:lvlJc w:val="left"/>
      <w:pPr>
        <w:ind w:left="523" w:hanging="358"/>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65" w:hanging="468"/>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314" w:hanging="149"/>
      </w:pPr>
      <w:rPr>
        <w:rFonts w:ascii="Arial MT" w:eastAsia="Arial MT" w:hAnsi="Arial MT" w:cs="Arial MT" w:hint="default"/>
        <w:b w:val="0"/>
        <w:bCs w:val="0"/>
        <w:i w:val="0"/>
        <w:iCs w:val="0"/>
        <w:spacing w:val="0"/>
        <w:w w:val="100"/>
        <w:sz w:val="24"/>
        <w:szCs w:val="24"/>
        <w:lang w:val="en-US" w:eastAsia="en-US" w:bidi="ar-SA"/>
      </w:rPr>
    </w:lvl>
    <w:lvl w:ilvl="3">
      <w:numFmt w:val="bullet"/>
      <w:lvlText w:val="•"/>
      <w:lvlJc w:val="left"/>
      <w:pPr>
        <w:ind w:left="1625" w:hanging="149"/>
      </w:pPr>
      <w:rPr>
        <w:rFonts w:hint="default"/>
        <w:lang w:val="en-US" w:eastAsia="en-US" w:bidi="ar-SA"/>
      </w:rPr>
    </w:lvl>
    <w:lvl w:ilvl="4">
      <w:numFmt w:val="bullet"/>
      <w:lvlText w:val="•"/>
      <w:lvlJc w:val="left"/>
      <w:pPr>
        <w:ind w:left="2730" w:hanging="149"/>
      </w:pPr>
      <w:rPr>
        <w:rFonts w:hint="default"/>
        <w:lang w:val="en-US" w:eastAsia="en-US" w:bidi="ar-SA"/>
      </w:rPr>
    </w:lvl>
    <w:lvl w:ilvl="5">
      <w:numFmt w:val="bullet"/>
      <w:lvlText w:val="•"/>
      <w:lvlJc w:val="left"/>
      <w:pPr>
        <w:ind w:left="3835" w:hanging="149"/>
      </w:pPr>
      <w:rPr>
        <w:rFonts w:hint="default"/>
        <w:lang w:val="en-US" w:eastAsia="en-US" w:bidi="ar-SA"/>
      </w:rPr>
    </w:lvl>
    <w:lvl w:ilvl="6">
      <w:numFmt w:val="bullet"/>
      <w:lvlText w:val="•"/>
      <w:lvlJc w:val="left"/>
      <w:pPr>
        <w:ind w:left="4940" w:hanging="149"/>
      </w:pPr>
      <w:rPr>
        <w:rFonts w:hint="default"/>
        <w:lang w:val="en-US" w:eastAsia="en-US" w:bidi="ar-SA"/>
      </w:rPr>
    </w:lvl>
    <w:lvl w:ilvl="7">
      <w:numFmt w:val="bullet"/>
      <w:lvlText w:val="•"/>
      <w:lvlJc w:val="left"/>
      <w:pPr>
        <w:ind w:left="6045" w:hanging="149"/>
      </w:pPr>
      <w:rPr>
        <w:rFonts w:hint="default"/>
        <w:lang w:val="en-US" w:eastAsia="en-US" w:bidi="ar-SA"/>
      </w:rPr>
    </w:lvl>
    <w:lvl w:ilvl="8">
      <w:numFmt w:val="bullet"/>
      <w:lvlText w:val="•"/>
      <w:lvlJc w:val="left"/>
      <w:pPr>
        <w:ind w:left="7150" w:hanging="149"/>
      </w:pPr>
      <w:rPr>
        <w:rFonts w:hint="default"/>
        <w:lang w:val="en-US" w:eastAsia="en-US" w:bidi="ar-SA"/>
      </w:rPr>
    </w:lvl>
  </w:abstractNum>
  <w:abstractNum w:abstractNumId="3" w15:restartNumberingAfterBreak="0">
    <w:nsid w:val="249A6C8D"/>
    <w:multiLevelType w:val="multilevel"/>
    <w:tmpl w:val="5B36C260"/>
    <w:lvl w:ilvl="0">
      <w:start w:val="2"/>
      <w:numFmt w:val="decimal"/>
      <w:lvlText w:val="%1"/>
      <w:lvlJc w:val="left"/>
      <w:pPr>
        <w:ind w:left="165" w:hanging="533"/>
        <w:jc w:val="left"/>
      </w:pPr>
      <w:rPr>
        <w:rFonts w:hint="default"/>
        <w:lang w:val="en-US" w:eastAsia="en-US" w:bidi="ar-SA"/>
      </w:rPr>
    </w:lvl>
    <w:lvl w:ilvl="1">
      <w:start w:val="10"/>
      <w:numFmt w:val="decimal"/>
      <w:lvlText w:val="%1.%2"/>
      <w:lvlJc w:val="left"/>
      <w:pPr>
        <w:ind w:left="165" w:hanging="533"/>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000" w:hanging="533"/>
      </w:pPr>
      <w:rPr>
        <w:rFonts w:hint="default"/>
        <w:lang w:val="en-US" w:eastAsia="en-US" w:bidi="ar-SA"/>
      </w:rPr>
    </w:lvl>
    <w:lvl w:ilvl="3">
      <w:numFmt w:val="bullet"/>
      <w:lvlText w:val="•"/>
      <w:lvlJc w:val="left"/>
      <w:pPr>
        <w:ind w:left="2920" w:hanging="533"/>
      </w:pPr>
      <w:rPr>
        <w:rFonts w:hint="default"/>
        <w:lang w:val="en-US" w:eastAsia="en-US" w:bidi="ar-SA"/>
      </w:rPr>
    </w:lvl>
    <w:lvl w:ilvl="4">
      <w:numFmt w:val="bullet"/>
      <w:lvlText w:val="•"/>
      <w:lvlJc w:val="left"/>
      <w:pPr>
        <w:ind w:left="3840" w:hanging="533"/>
      </w:pPr>
      <w:rPr>
        <w:rFonts w:hint="default"/>
        <w:lang w:val="en-US" w:eastAsia="en-US" w:bidi="ar-SA"/>
      </w:rPr>
    </w:lvl>
    <w:lvl w:ilvl="5">
      <w:numFmt w:val="bullet"/>
      <w:lvlText w:val="•"/>
      <w:lvlJc w:val="left"/>
      <w:pPr>
        <w:ind w:left="4760" w:hanging="533"/>
      </w:pPr>
      <w:rPr>
        <w:rFonts w:hint="default"/>
        <w:lang w:val="en-US" w:eastAsia="en-US" w:bidi="ar-SA"/>
      </w:rPr>
    </w:lvl>
    <w:lvl w:ilvl="6">
      <w:numFmt w:val="bullet"/>
      <w:lvlText w:val="•"/>
      <w:lvlJc w:val="left"/>
      <w:pPr>
        <w:ind w:left="5680" w:hanging="533"/>
      </w:pPr>
      <w:rPr>
        <w:rFonts w:hint="default"/>
        <w:lang w:val="en-US" w:eastAsia="en-US" w:bidi="ar-SA"/>
      </w:rPr>
    </w:lvl>
    <w:lvl w:ilvl="7">
      <w:numFmt w:val="bullet"/>
      <w:lvlText w:val="•"/>
      <w:lvlJc w:val="left"/>
      <w:pPr>
        <w:ind w:left="6600" w:hanging="533"/>
      </w:pPr>
      <w:rPr>
        <w:rFonts w:hint="default"/>
        <w:lang w:val="en-US" w:eastAsia="en-US" w:bidi="ar-SA"/>
      </w:rPr>
    </w:lvl>
    <w:lvl w:ilvl="8">
      <w:numFmt w:val="bullet"/>
      <w:lvlText w:val="•"/>
      <w:lvlJc w:val="left"/>
      <w:pPr>
        <w:ind w:left="7520" w:hanging="533"/>
      </w:pPr>
      <w:rPr>
        <w:rFonts w:hint="default"/>
        <w:lang w:val="en-US" w:eastAsia="en-US" w:bidi="ar-SA"/>
      </w:rPr>
    </w:lvl>
  </w:abstractNum>
  <w:abstractNum w:abstractNumId="4" w15:restartNumberingAfterBreak="0">
    <w:nsid w:val="27D4297C"/>
    <w:multiLevelType w:val="hybridMultilevel"/>
    <w:tmpl w:val="631CB61C"/>
    <w:lvl w:ilvl="0" w:tplc="D58E3FD6">
      <w:numFmt w:val="bullet"/>
      <w:lvlText w:val="•"/>
      <w:lvlJc w:val="left"/>
      <w:pPr>
        <w:ind w:left="883" w:hanging="358"/>
      </w:pPr>
      <w:rPr>
        <w:rFonts w:ascii="Calibri" w:eastAsia="Calibri" w:hAnsi="Calibri" w:cs="Calibri" w:hint="default"/>
        <w:b w:val="0"/>
        <w:bCs w:val="0"/>
        <w:i w:val="0"/>
        <w:iCs w:val="0"/>
        <w:spacing w:val="0"/>
        <w:w w:val="100"/>
        <w:sz w:val="24"/>
        <w:szCs w:val="24"/>
        <w:lang w:val="en-US" w:eastAsia="en-US" w:bidi="ar-SA"/>
      </w:rPr>
    </w:lvl>
    <w:lvl w:ilvl="1" w:tplc="79A05C08">
      <w:numFmt w:val="bullet"/>
      <w:lvlText w:val="•"/>
      <w:lvlJc w:val="left"/>
      <w:pPr>
        <w:ind w:left="1728" w:hanging="358"/>
      </w:pPr>
      <w:rPr>
        <w:rFonts w:hint="default"/>
        <w:lang w:val="en-US" w:eastAsia="en-US" w:bidi="ar-SA"/>
      </w:rPr>
    </w:lvl>
    <w:lvl w:ilvl="2" w:tplc="1D5EE8A6">
      <w:numFmt w:val="bullet"/>
      <w:lvlText w:val="•"/>
      <w:lvlJc w:val="left"/>
      <w:pPr>
        <w:ind w:left="2576" w:hanging="358"/>
      </w:pPr>
      <w:rPr>
        <w:rFonts w:hint="default"/>
        <w:lang w:val="en-US" w:eastAsia="en-US" w:bidi="ar-SA"/>
      </w:rPr>
    </w:lvl>
    <w:lvl w:ilvl="3" w:tplc="BEE4E71C">
      <w:numFmt w:val="bullet"/>
      <w:lvlText w:val="•"/>
      <w:lvlJc w:val="left"/>
      <w:pPr>
        <w:ind w:left="3424" w:hanging="358"/>
      </w:pPr>
      <w:rPr>
        <w:rFonts w:hint="default"/>
        <w:lang w:val="en-US" w:eastAsia="en-US" w:bidi="ar-SA"/>
      </w:rPr>
    </w:lvl>
    <w:lvl w:ilvl="4" w:tplc="D4B856B4">
      <w:numFmt w:val="bullet"/>
      <w:lvlText w:val="•"/>
      <w:lvlJc w:val="left"/>
      <w:pPr>
        <w:ind w:left="4272" w:hanging="358"/>
      </w:pPr>
      <w:rPr>
        <w:rFonts w:hint="default"/>
        <w:lang w:val="en-US" w:eastAsia="en-US" w:bidi="ar-SA"/>
      </w:rPr>
    </w:lvl>
    <w:lvl w:ilvl="5" w:tplc="9D4AA778">
      <w:numFmt w:val="bullet"/>
      <w:lvlText w:val="•"/>
      <w:lvlJc w:val="left"/>
      <w:pPr>
        <w:ind w:left="5120" w:hanging="358"/>
      </w:pPr>
      <w:rPr>
        <w:rFonts w:hint="default"/>
        <w:lang w:val="en-US" w:eastAsia="en-US" w:bidi="ar-SA"/>
      </w:rPr>
    </w:lvl>
    <w:lvl w:ilvl="6" w:tplc="176AB97A">
      <w:numFmt w:val="bullet"/>
      <w:lvlText w:val="•"/>
      <w:lvlJc w:val="left"/>
      <w:pPr>
        <w:ind w:left="5968" w:hanging="358"/>
      </w:pPr>
      <w:rPr>
        <w:rFonts w:hint="default"/>
        <w:lang w:val="en-US" w:eastAsia="en-US" w:bidi="ar-SA"/>
      </w:rPr>
    </w:lvl>
    <w:lvl w:ilvl="7" w:tplc="F380FF9E">
      <w:numFmt w:val="bullet"/>
      <w:lvlText w:val="•"/>
      <w:lvlJc w:val="left"/>
      <w:pPr>
        <w:ind w:left="6816" w:hanging="358"/>
      </w:pPr>
      <w:rPr>
        <w:rFonts w:hint="default"/>
        <w:lang w:val="en-US" w:eastAsia="en-US" w:bidi="ar-SA"/>
      </w:rPr>
    </w:lvl>
    <w:lvl w:ilvl="8" w:tplc="E52EB5A4">
      <w:numFmt w:val="bullet"/>
      <w:lvlText w:val="•"/>
      <w:lvlJc w:val="left"/>
      <w:pPr>
        <w:ind w:left="7664" w:hanging="358"/>
      </w:pPr>
      <w:rPr>
        <w:rFonts w:hint="default"/>
        <w:lang w:val="en-US" w:eastAsia="en-US" w:bidi="ar-SA"/>
      </w:rPr>
    </w:lvl>
  </w:abstractNum>
  <w:abstractNum w:abstractNumId="5" w15:restartNumberingAfterBreak="0">
    <w:nsid w:val="2EF2360A"/>
    <w:multiLevelType w:val="hybridMultilevel"/>
    <w:tmpl w:val="964A2394"/>
    <w:lvl w:ilvl="0" w:tplc="6CA45AF0">
      <w:numFmt w:val="bullet"/>
      <w:lvlText w:val="•"/>
      <w:lvlJc w:val="left"/>
      <w:pPr>
        <w:ind w:left="885" w:hanging="360"/>
      </w:pPr>
      <w:rPr>
        <w:rFonts w:ascii="Calibri" w:eastAsia="Calibri" w:hAnsi="Calibri" w:cs="Calibri" w:hint="default"/>
        <w:b w:val="0"/>
        <w:bCs w:val="0"/>
        <w:i w:val="0"/>
        <w:iCs w:val="0"/>
        <w:spacing w:val="0"/>
        <w:w w:val="100"/>
        <w:sz w:val="24"/>
        <w:szCs w:val="24"/>
        <w:lang w:val="en-US" w:eastAsia="en-US" w:bidi="ar-SA"/>
      </w:rPr>
    </w:lvl>
    <w:lvl w:ilvl="1" w:tplc="28500C58">
      <w:numFmt w:val="bullet"/>
      <w:lvlText w:val="•"/>
      <w:lvlJc w:val="left"/>
      <w:pPr>
        <w:ind w:left="1728" w:hanging="360"/>
      </w:pPr>
      <w:rPr>
        <w:rFonts w:hint="default"/>
        <w:lang w:val="en-US" w:eastAsia="en-US" w:bidi="ar-SA"/>
      </w:rPr>
    </w:lvl>
    <w:lvl w:ilvl="2" w:tplc="07C21500">
      <w:numFmt w:val="bullet"/>
      <w:lvlText w:val="•"/>
      <w:lvlJc w:val="left"/>
      <w:pPr>
        <w:ind w:left="2576" w:hanging="360"/>
      </w:pPr>
      <w:rPr>
        <w:rFonts w:hint="default"/>
        <w:lang w:val="en-US" w:eastAsia="en-US" w:bidi="ar-SA"/>
      </w:rPr>
    </w:lvl>
    <w:lvl w:ilvl="3" w:tplc="24CE62DC">
      <w:numFmt w:val="bullet"/>
      <w:lvlText w:val="•"/>
      <w:lvlJc w:val="left"/>
      <w:pPr>
        <w:ind w:left="3424" w:hanging="360"/>
      </w:pPr>
      <w:rPr>
        <w:rFonts w:hint="default"/>
        <w:lang w:val="en-US" w:eastAsia="en-US" w:bidi="ar-SA"/>
      </w:rPr>
    </w:lvl>
    <w:lvl w:ilvl="4" w:tplc="1960CB02">
      <w:numFmt w:val="bullet"/>
      <w:lvlText w:val="•"/>
      <w:lvlJc w:val="left"/>
      <w:pPr>
        <w:ind w:left="4272" w:hanging="360"/>
      </w:pPr>
      <w:rPr>
        <w:rFonts w:hint="default"/>
        <w:lang w:val="en-US" w:eastAsia="en-US" w:bidi="ar-SA"/>
      </w:rPr>
    </w:lvl>
    <w:lvl w:ilvl="5" w:tplc="AECC5D2C">
      <w:numFmt w:val="bullet"/>
      <w:lvlText w:val="•"/>
      <w:lvlJc w:val="left"/>
      <w:pPr>
        <w:ind w:left="5120" w:hanging="360"/>
      </w:pPr>
      <w:rPr>
        <w:rFonts w:hint="default"/>
        <w:lang w:val="en-US" w:eastAsia="en-US" w:bidi="ar-SA"/>
      </w:rPr>
    </w:lvl>
    <w:lvl w:ilvl="6" w:tplc="FA58AD96">
      <w:numFmt w:val="bullet"/>
      <w:lvlText w:val="•"/>
      <w:lvlJc w:val="left"/>
      <w:pPr>
        <w:ind w:left="5968" w:hanging="360"/>
      </w:pPr>
      <w:rPr>
        <w:rFonts w:hint="default"/>
        <w:lang w:val="en-US" w:eastAsia="en-US" w:bidi="ar-SA"/>
      </w:rPr>
    </w:lvl>
    <w:lvl w:ilvl="7" w:tplc="D2602A3E">
      <w:numFmt w:val="bullet"/>
      <w:lvlText w:val="•"/>
      <w:lvlJc w:val="left"/>
      <w:pPr>
        <w:ind w:left="6816" w:hanging="360"/>
      </w:pPr>
      <w:rPr>
        <w:rFonts w:hint="default"/>
        <w:lang w:val="en-US" w:eastAsia="en-US" w:bidi="ar-SA"/>
      </w:rPr>
    </w:lvl>
    <w:lvl w:ilvl="8" w:tplc="19E0EF54">
      <w:numFmt w:val="bullet"/>
      <w:lvlText w:val="•"/>
      <w:lvlJc w:val="left"/>
      <w:pPr>
        <w:ind w:left="7664" w:hanging="360"/>
      </w:pPr>
      <w:rPr>
        <w:rFonts w:hint="default"/>
        <w:lang w:val="en-US" w:eastAsia="en-US" w:bidi="ar-SA"/>
      </w:rPr>
    </w:lvl>
  </w:abstractNum>
  <w:abstractNum w:abstractNumId="6" w15:restartNumberingAfterBreak="0">
    <w:nsid w:val="34A60C43"/>
    <w:multiLevelType w:val="multilevel"/>
    <w:tmpl w:val="4928FBCC"/>
    <w:lvl w:ilvl="0">
      <w:start w:val="2"/>
      <w:numFmt w:val="decimal"/>
      <w:lvlText w:val="%1"/>
      <w:lvlJc w:val="left"/>
      <w:pPr>
        <w:ind w:left="165" w:hanging="466"/>
        <w:jc w:val="left"/>
      </w:pPr>
      <w:rPr>
        <w:rFonts w:hint="default"/>
        <w:lang w:val="en-US" w:eastAsia="en-US" w:bidi="ar-SA"/>
      </w:rPr>
    </w:lvl>
    <w:lvl w:ilvl="1">
      <w:start w:val="5"/>
      <w:numFmt w:val="decimal"/>
      <w:lvlText w:val="%1.%2."/>
      <w:lvlJc w:val="left"/>
      <w:pPr>
        <w:ind w:left="165" w:hanging="466"/>
        <w:jc w:val="left"/>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000" w:hanging="466"/>
      </w:pPr>
      <w:rPr>
        <w:rFonts w:hint="default"/>
        <w:lang w:val="en-US" w:eastAsia="en-US" w:bidi="ar-SA"/>
      </w:rPr>
    </w:lvl>
    <w:lvl w:ilvl="3">
      <w:numFmt w:val="bullet"/>
      <w:lvlText w:val="•"/>
      <w:lvlJc w:val="left"/>
      <w:pPr>
        <w:ind w:left="2920" w:hanging="466"/>
      </w:pPr>
      <w:rPr>
        <w:rFonts w:hint="default"/>
        <w:lang w:val="en-US" w:eastAsia="en-US" w:bidi="ar-SA"/>
      </w:rPr>
    </w:lvl>
    <w:lvl w:ilvl="4">
      <w:numFmt w:val="bullet"/>
      <w:lvlText w:val="•"/>
      <w:lvlJc w:val="left"/>
      <w:pPr>
        <w:ind w:left="3840" w:hanging="466"/>
      </w:pPr>
      <w:rPr>
        <w:rFonts w:hint="default"/>
        <w:lang w:val="en-US" w:eastAsia="en-US" w:bidi="ar-SA"/>
      </w:rPr>
    </w:lvl>
    <w:lvl w:ilvl="5">
      <w:numFmt w:val="bullet"/>
      <w:lvlText w:val="•"/>
      <w:lvlJc w:val="left"/>
      <w:pPr>
        <w:ind w:left="4760" w:hanging="466"/>
      </w:pPr>
      <w:rPr>
        <w:rFonts w:hint="default"/>
        <w:lang w:val="en-US" w:eastAsia="en-US" w:bidi="ar-SA"/>
      </w:rPr>
    </w:lvl>
    <w:lvl w:ilvl="6">
      <w:numFmt w:val="bullet"/>
      <w:lvlText w:val="•"/>
      <w:lvlJc w:val="left"/>
      <w:pPr>
        <w:ind w:left="5680" w:hanging="466"/>
      </w:pPr>
      <w:rPr>
        <w:rFonts w:hint="default"/>
        <w:lang w:val="en-US" w:eastAsia="en-US" w:bidi="ar-SA"/>
      </w:rPr>
    </w:lvl>
    <w:lvl w:ilvl="7">
      <w:numFmt w:val="bullet"/>
      <w:lvlText w:val="•"/>
      <w:lvlJc w:val="left"/>
      <w:pPr>
        <w:ind w:left="6600" w:hanging="466"/>
      </w:pPr>
      <w:rPr>
        <w:rFonts w:hint="default"/>
        <w:lang w:val="en-US" w:eastAsia="en-US" w:bidi="ar-SA"/>
      </w:rPr>
    </w:lvl>
    <w:lvl w:ilvl="8">
      <w:numFmt w:val="bullet"/>
      <w:lvlText w:val="•"/>
      <w:lvlJc w:val="left"/>
      <w:pPr>
        <w:ind w:left="7520" w:hanging="466"/>
      </w:pPr>
      <w:rPr>
        <w:rFonts w:hint="default"/>
        <w:lang w:val="en-US" w:eastAsia="en-US" w:bidi="ar-SA"/>
      </w:rPr>
    </w:lvl>
  </w:abstractNum>
  <w:num w:numId="1" w16cid:durableId="1461727668">
    <w:abstractNumId w:val="2"/>
  </w:num>
  <w:num w:numId="2" w16cid:durableId="1677464982">
    <w:abstractNumId w:val="5"/>
  </w:num>
  <w:num w:numId="3" w16cid:durableId="2012565154">
    <w:abstractNumId w:val="3"/>
  </w:num>
  <w:num w:numId="4" w16cid:durableId="914628563">
    <w:abstractNumId w:val="6"/>
  </w:num>
  <w:num w:numId="5" w16cid:durableId="878710181">
    <w:abstractNumId w:val="1"/>
  </w:num>
  <w:num w:numId="6" w16cid:durableId="441607816">
    <w:abstractNumId w:val="4"/>
  </w:num>
  <w:num w:numId="7" w16cid:durableId="211566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A3"/>
    <w:rsid w:val="00170FBB"/>
    <w:rsid w:val="001E52E0"/>
    <w:rsid w:val="004B49A3"/>
    <w:rsid w:val="00641A24"/>
    <w:rsid w:val="007B1825"/>
    <w:rsid w:val="00982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BDC1"/>
  <w15:docId w15:val="{D165CBA6-85C5-42CB-80D2-15CA0C1A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5"/>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36"/>
    </w:pPr>
    <w:rPr>
      <w:sz w:val="72"/>
      <w:szCs w:val="72"/>
    </w:rPr>
  </w:style>
  <w:style w:type="paragraph" w:styleId="ListParagraph">
    <w:name w:val="List Paragraph"/>
    <w:basedOn w:val="Normal"/>
    <w:uiPriority w:val="1"/>
    <w:qFormat/>
    <w:pPr>
      <w:ind w:left="165"/>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9" ma:contentTypeDescription="Create a new document." ma:contentTypeScope="" ma:versionID="c6838d97b9eed140d770ad786c0a6453">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45782f5c0f3fe05429cc21954f5cba88"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7643d9-adec-4652-aca1-c37c680810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31846c-d046-4591-83da-72e70d1ce913">
      <Terms xmlns="http://schemas.microsoft.com/office/infopath/2007/PartnerControls"/>
    </lcf76f155ced4ddcb4097134ff3c332f>
    <TaxCatchAll xmlns="136412b4-f605-4a0e-9721-468d2a88b977" xsi:nil="true"/>
  </documentManagement>
</p:properties>
</file>

<file path=customXml/itemProps1.xml><?xml version="1.0" encoding="utf-8"?>
<ds:datastoreItem xmlns:ds="http://schemas.openxmlformats.org/officeDocument/2006/customXml" ds:itemID="{55E76F43-0507-4B3E-B20A-D86B63ACD26D}"/>
</file>

<file path=customXml/itemProps2.xml><?xml version="1.0" encoding="utf-8"?>
<ds:datastoreItem xmlns:ds="http://schemas.openxmlformats.org/officeDocument/2006/customXml" ds:itemID="{C56338ED-E878-4D63-924A-258ADC673D61}"/>
</file>

<file path=customXml/itemProps3.xml><?xml version="1.0" encoding="utf-8"?>
<ds:datastoreItem xmlns:ds="http://schemas.openxmlformats.org/officeDocument/2006/customXml" ds:itemID="{E0CC5324-B816-4DCE-A98A-1F3CB29589F8}"/>
</file>

<file path=docProps/app.xml><?xml version="1.0" encoding="utf-8"?>
<Properties xmlns="http://schemas.openxmlformats.org/officeDocument/2006/extended-properties" xmlns:vt="http://schemas.openxmlformats.org/officeDocument/2006/docPropsVTypes">
  <Template>Normal.dotm</Template>
  <TotalTime>0</TotalTime>
  <Pages>6</Pages>
  <Words>1922</Words>
  <Characters>10959</Characters>
  <Application>Microsoft Office Word</Application>
  <DocSecurity>0</DocSecurity>
  <Lines>91</Lines>
  <Paragraphs>25</Paragraphs>
  <ScaleCrop>false</ScaleCrop>
  <Company>Cowley International College</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Seedall</dc:creator>
  <cp:lastModifiedBy>Paul Harper</cp:lastModifiedBy>
  <cp:revision>3</cp:revision>
  <dcterms:created xsi:type="dcterms:W3CDTF">2026-07-01T10:51:00Z</dcterms:created>
  <dcterms:modified xsi:type="dcterms:W3CDTF">2026-07-01T10:51:00Z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2025-12-16T00:00:00Z</vt:filetime>
  </property>
  <property fmtid="{D5CDD505-2E9C-101B-9397-08002B2CF9AE}" pid="4" name="Creator">
    <vt:lpwstr>Microsoft® Word for Microsoft 365</vt:lpwstr>
  </property>
  <property fmtid="{D5CDD505-2E9C-101B-9397-08002B2CF9AE}" pid="5" name="LastSaved">
    <vt:filetime>2026-07-01T00:00:00Z</vt:filetime>
  </property>
  <property fmtid="{D5CDD505-2E9C-101B-9397-08002B2CF9AE}" pid="6" name="Producer">
    <vt:lpwstr>Microsoft® Word for Microsoft 365</vt:lpwstr>
  </property>
  <property fmtid="{D5CDD505-2E9C-101B-9397-08002B2CF9AE}" pid="7" name="ContentTypeId">
    <vt:lpwstr>0x01010002D26B4F00F00A40A50C9172C4B22F22</vt:lpwstr>
  </property>
</Properties>
</file>